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08" w:rsidRDefault="00974F5E" w:rsidP="00A82616">
      <w:pPr>
        <w:pStyle w:val="Paragraphedeliste"/>
        <w:ind w:left="644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26169">
        <w:rPr>
          <w:rFonts w:asciiTheme="majorBidi" w:hAnsiTheme="majorBidi" w:cstheme="majorBidi"/>
          <w:b/>
          <w:bCs/>
          <w:sz w:val="24"/>
          <w:szCs w:val="24"/>
          <w:lang w:val="en-US"/>
        </w:rPr>
        <w:t>MO</w:t>
      </w:r>
      <w:r w:rsidR="00A826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DÉLISATION ET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PRÉ</w:t>
      </w:r>
      <w:r w:rsidRPr="00B26169">
        <w:rPr>
          <w:rFonts w:asciiTheme="majorBidi" w:hAnsiTheme="majorBidi" w:cstheme="majorBidi"/>
          <w:b/>
          <w:bCs/>
          <w:sz w:val="24"/>
          <w:szCs w:val="24"/>
          <w:lang w:val="en-US"/>
        </w:rPr>
        <w:t>DICTION SPATIO-TEMPORELLE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74F5E" w:rsidRPr="00B26169" w:rsidRDefault="00974F5E" w:rsidP="00A82616">
      <w:pPr>
        <w:pStyle w:val="Paragraphedeliste"/>
        <w:ind w:left="644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26169">
        <w:rPr>
          <w:rFonts w:asciiTheme="majorBidi" w:hAnsiTheme="majorBidi" w:cstheme="majorBidi"/>
          <w:b/>
          <w:bCs/>
          <w:sz w:val="24"/>
          <w:szCs w:val="24"/>
          <w:lang w:val="en-US"/>
        </w:rPr>
        <w:t>DES RES</w:t>
      </w:r>
      <w:r w:rsidR="007E3708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B26169">
        <w:rPr>
          <w:rFonts w:asciiTheme="majorBidi" w:hAnsiTheme="majorBidi" w:cstheme="majorBidi"/>
          <w:b/>
          <w:bCs/>
          <w:sz w:val="24"/>
          <w:szCs w:val="24"/>
          <w:lang w:val="en-US"/>
        </w:rPr>
        <w:t>OURCES EN EAU EN ALGÉRIE</w:t>
      </w:r>
    </w:p>
    <w:p w:rsidR="00974F5E" w:rsidRPr="00A968E6" w:rsidRDefault="00974F5E" w:rsidP="00974F5E">
      <w:pPr>
        <w:pStyle w:val="Paragraphedeliste"/>
        <w:ind w:left="644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74F5E" w:rsidRPr="00F314FC" w:rsidRDefault="00974F5E" w:rsidP="00974F5E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proofErr w:type="spellStart"/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>Khadidja</w:t>
      </w:r>
      <w:proofErr w:type="spellEnd"/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BOUKHAROUBA </w:t>
      </w:r>
      <w:r w:rsidRPr="00F314FC">
        <w:rPr>
          <w:rFonts w:asciiTheme="majorBidi" w:hAnsiTheme="majorBidi" w:cstheme="majorBidi"/>
          <w:b/>
          <w:bCs/>
          <w:sz w:val="18"/>
          <w:szCs w:val="18"/>
          <w:vertAlign w:val="superscript"/>
          <w:lang w:val="en-US"/>
        </w:rPr>
        <w:t>1</w:t>
      </w:r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, </w:t>
      </w:r>
      <w:proofErr w:type="spellStart"/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>Samra</w:t>
      </w:r>
      <w:proofErr w:type="spellEnd"/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HARAT </w:t>
      </w:r>
      <w:r w:rsidRPr="00F314FC">
        <w:rPr>
          <w:rFonts w:asciiTheme="majorBidi" w:hAnsiTheme="majorBidi" w:cstheme="majorBidi"/>
          <w:b/>
          <w:bCs/>
          <w:sz w:val="18"/>
          <w:szCs w:val="18"/>
          <w:vertAlign w:val="superscript"/>
          <w:lang w:val="en-US"/>
        </w:rPr>
        <w:t>2</w:t>
      </w:r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>, KETTAB Ahmed</w:t>
      </w:r>
      <w:r w:rsidRPr="00F314FC">
        <w:rPr>
          <w:rFonts w:asciiTheme="majorBidi" w:hAnsiTheme="majorBidi" w:cstheme="majorBidi"/>
          <w:b/>
          <w:bCs/>
          <w:sz w:val="18"/>
          <w:szCs w:val="18"/>
          <w:vertAlign w:val="superscript"/>
          <w:lang w:val="en-US"/>
        </w:rPr>
        <w:t>3</w:t>
      </w:r>
      <w:r w:rsidRPr="00F314FC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, A.E.K. DOUAOUI </w:t>
      </w:r>
      <w:r w:rsidRPr="00F314FC">
        <w:rPr>
          <w:rFonts w:asciiTheme="majorBidi" w:hAnsiTheme="majorBidi" w:cstheme="majorBidi"/>
          <w:b/>
          <w:bCs/>
          <w:sz w:val="18"/>
          <w:szCs w:val="18"/>
          <w:vertAlign w:val="superscript"/>
          <w:lang w:val="en-US"/>
        </w:rPr>
        <w:t>2</w:t>
      </w:r>
    </w:p>
    <w:p w:rsidR="00974F5E" w:rsidRDefault="00974F5E" w:rsidP="00974F5E">
      <w:pPr>
        <w:pStyle w:val="Paragraphedeliste"/>
        <w:numPr>
          <w:ilvl w:val="0"/>
          <w:numId w:val="1"/>
        </w:numPr>
        <w:spacing w:before="120" w:after="0" w:line="240" w:lineRule="auto"/>
        <w:ind w:left="2127" w:right="-54" w:hanging="426"/>
        <w:jc w:val="both"/>
        <w:rPr>
          <w:rFonts w:ascii="Times New Roman" w:hAnsi="Times New Roman"/>
          <w:iCs/>
          <w:sz w:val="18"/>
          <w:szCs w:val="18"/>
          <w:lang w:eastAsia="fr-FR"/>
        </w:rPr>
      </w:pPr>
      <w:r w:rsidRPr="00B26169">
        <w:rPr>
          <w:rFonts w:ascii="Times New Roman" w:hAnsi="Times New Roman"/>
          <w:iCs/>
          <w:sz w:val="18"/>
          <w:szCs w:val="18"/>
          <w:lang w:eastAsia="fr-FR"/>
        </w:rPr>
        <w:t xml:space="preserve">Université </w:t>
      </w:r>
      <w:r>
        <w:rPr>
          <w:rFonts w:ascii="Times New Roman" w:hAnsi="Times New Roman"/>
          <w:iCs/>
          <w:sz w:val="18"/>
          <w:szCs w:val="18"/>
          <w:lang w:eastAsia="fr-FR"/>
        </w:rPr>
        <w:t>de Biskra - Biskra - Algérie</w:t>
      </w:r>
    </w:p>
    <w:p w:rsidR="00974F5E" w:rsidRDefault="00974F5E" w:rsidP="00974F5E">
      <w:pPr>
        <w:pStyle w:val="Paragraphedeliste"/>
        <w:numPr>
          <w:ilvl w:val="0"/>
          <w:numId w:val="1"/>
        </w:numPr>
        <w:spacing w:before="120" w:after="0" w:line="240" w:lineRule="auto"/>
        <w:ind w:left="2127" w:right="-54" w:hanging="426"/>
        <w:jc w:val="both"/>
        <w:rPr>
          <w:rFonts w:ascii="Times New Roman" w:hAnsi="Times New Roman"/>
          <w:iCs/>
          <w:sz w:val="18"/>
          <w:szCs w:val="18"/>
          <w:lang w:eastAsia="fr-FR"/>
        </w:rPr>
      </w:pPr>
      <w:r>
        <w:rPr>
          <w:rFonts w:ascii="Times New Roman" w:hAnsi="Times New Roman"/>
          <w:iCs/>
          <w:sz w:val="18"/>
          <w:szCs w:val="18"/>
          <w:lang w:eastAsia="fr-FR"/>
        </w:rPr>
        <w:t>L</w:t>
      </w:r>
      <w:r w:rsidRPr="00B26169">
        <w:rPr>
          <w:rFonts w:ascii="Times New Roman" w:hAnsi="Times New Roman"/>
          <w:iCs/>
          <w:sz w:val="18"/>
          <w:szCs w:val="18"/>
          <w:lang w:eastAsia="fr-FR"/>
        </w:rPr>
        <w:t>abo</w:t>
      </w:r>
      <w:r>
        <w:rPr>
          <w:rFonts w:ascii="Times New Roman" w:hAnsi="Times New Roman"/>
          <w:iCs/>
          <w:sz w:val="18"/>
          <w:szCs w:val="18"/>
          <w:lang w:eastAsia="fr-FR"/>
        </w:rPr>
        <w:t>ratoire</w:t>
      </w:r>
      <w:r w:rsidRPr="00B26169">
        <w:rPr>
          <w:rFonts w:ascii="Times New Roman" w:hAnsi="Times New Roman"/>
          <w:iCs/>
          <w:sz w:val="18"/>
          <w:szCs w:val="18"/>
          <w:lang w:eastAsia="fr-FR"/>
        </w:rPr>
        <w:t xml:space="preserve"> de recherche "Production Agricole et Valorisation Durable de la Ressource Naturelle",</w:t>
      </w:r>
    </w:p>
    <w:p w:rsidR="00974F5E" w:rsidRDefault="00974F5E" w:rsidP="00974F5E">
      <w:pPr>
        <w:pStyle w:val="Paragraphedeliste"/>
        <w:spacing w:after="0"/>
        <w:ind w:left="2127" w:right="-54"/>
        <w:rPr>
          <w:rFonts w:ascii="Times New Roman" w:hAnsi="Times New Roman"/>
          <w:iCs/>
          <w:sz w:val="18"/>
          <w:szCs w:val="18"/>
          <w:lang w:eastAsia="fr-FR"/>
        </w:rPr>
      </w:pPr>
      <w:r w:rsidRPr="00B26169">
        <w:rPr>
          <w:rFonts w:ascii="Times New Roman" w:hAnsi="Times New Roman"/>
          <w:iCs/>
          <w:sz w:val="18"/>
          <w:szCs w:val="18"/>
          <w:lang w:eastAsia="fr-FR"/>
        </w:rPr>
        <w:t xml:space="preserve">Université de </w:t>
      </w:r>
      <w:proofErr w:type="spellStart"/>
      <w:r w:rsidRPr="00B26169">
        <w:rPr>
          <w:rFonts w:ascii="Times New Roman" w:hAnsi="Times New Roman"/>
          <w:iCs/>
          <w:sz w:val="18"/>
          <w:szCs w:val="18"/>
          <w:lang w:eastAsia="fr-FR"/>
        </w:rPr>
        <w:t>Khemis</w:t>
      </w:r>
      <w:proofErr w:type="spellEnd"/>
      <w:r w:rsidRPr="00B26169">
        <w:rPr>
          <w:rFonts w:ascii="Times New Roman" w:hAnsi="Times New Roman"/>
          <w:iCs/>
          <w:sz w:val="18"/>
          <w:szCs w:val="18"/>
          <w:lang w:eastAsia="fr-FR"/>
        </w:rPr>
        <w:t xml:space="preserve"> Miliana, Ain </w:t>
      </w:r>
      <w:proofErr w:type="spellStart"/>
      <w:r w:rsidRPr="00B26169">
        <w:rPr>
          <w:rFonts w:ascii="Times New Roman" w:hAnsi="Times New Roman"/>
          <w:iCs/>
          <w:sz w:val="18"/>
          <w:szCs w:val="18"/>
          <w:lang w:eastAsia="fr-FR"/>
        </w:rPr>
        <w:t>Defla</w:t>
      </w:r>
      <w:proofErr w:type="spellEnd"/>
      <w:r w:rsidRPr="00B26169">
        <w:rPr>
          <w:rFonts w:ascii="Times New Roman" w:hAnsi="Times New Roman"/>
          <w:iCs/>
          <w:sz w:val="18"/>
          <w:szCs w:val="18"/>
          <w:lang w:eastAsia="fr-FR"/>
        </w:rPr>
        <w:t>, Algérie</w:t>
      </w:r>
    </w:p>
    <w:p w:rsidR="00974F5E" w:rsidRPr="00A968E6" w:rsidRDefault="00974F5E" w:rsidP="00974F5E">
      <w:pPr>
        <w:pStyle w:val="Paragraphedeliste"/>
        <w:numPr>
          <w:ilvl w:val="0"/>
          <w:numId w:val="1"/>
        </w:numPr>
        <w:spacing w:before="120" w:after="0" w:line="240" w:lineRule="auto"/>
        <w:ind w:left="2127" w:right="-54" w:hanging="426"/>
        <w:jc w:val="both"/>
        <w:rPr>
          <w:rFonts w:ascii="Times New Roman" w:hAnsi="Times New Roman"/>
          <w:iCs/>
          <w:sz w:val="18"/>
          <w:szCs w:val="18"/>
          <w:lang w:eastAsia="fr-FR"/>
        </w:rPr>
      </w:pPr>
      <w:r w:rsidRPr="00A968E6">
        <w:rPr>
          <w:rFonts w:asciiTheme="majorBidi" w:hAnsiTheme="majorBidi" w:cstheme="majorBidi"/>
          <w:sz w:val="18"/>
          <w:szCs w:val="18"/>
        </w:rPr>
        <w:t xml:space="preserve">Laboratoire de Recherche des Sciences de l'Eau-LRS-EAU, Ecole Nationale Polytechnique (E.N.P)-Alger, 10 Av. </w:t>
      </w:r>
      <w:proofErr w:type="spellStart"/>
      <w:r w:rsidRPr="00A968E6">
        <w:rPr>
          <w:rFonts w:asciiTheme="majorBidi" w:hAnsiTheme="majorBidi" w:cstheme="majorBidi"/>
          <w:sz w:val="18"/>
          <w:szCs w:val="18"/>
          <w:lang w:val="de-DE"/>
        </w:rPr>
        <w:t>Hacène-badi</w:t>
      </w:r>
      <w:proofErr w:type="spellEnd"/>
      <w:r w:rsidRPr="00A968E6">
        <w:rPr>
          <w:rFonts w:asciiTheme="majorBidi" w:hAnsiTheme="majorBidi" w:cstheme="majorBidi"/>
          <w:sz w:val="18"/>
          <w:szCs w:val="18"/>
          <w:lang w:val="de-DE"/>
        </w:rPr>
        <w:t xml:space="preserve"> BP182</w:t>
      </w:r>
      <w:proofErr w:type="gramStart"/>
      <w:r w:rsidRPr="00A968E6">
        <w:rPr>
          <w:rFonts w:asciiTheme="majorBidi" w:hAnsiTheme="majorBidi" w:cstheme="majorBidi"/>
          <w:sz w:val="18"/>
          <w:szCs w:val="18"/>
          <w:lang w:val="de-DE"/>
        </w:rPr>
        <w:t>,El</w:t>
      </w:r>
      <w:proofErr w:type="gramEnd"/>
      <w:r w:rsidRPr="00A968E6">
        <w:rPr>
          <w:rFonts w:asciiTheme="majorBidi" w:hAnsiTheme="majorBidi" w:cstheme="majorBidi"/>
          <w:sz w:val="18"/>
          <w:szCs w:val="18"/>
          <w:lang w:val="de-DE"/>
        </w:rPr>
        <w:t>-Harrach 16200-Alger.</w:t>
      </w:r>
    </w:p>
    <w:p w:rsidR="00974F5E" w:rsidRDefault="00974F5E" w:rsidP="00974F5E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974F5E" w:rsidRPr="00C14CD6" w:rsidRDefault="00974F5E" w:rsidP="00974F5E">
      <w:pPr>
        <w:pStyle w:val="Paragraphedeliste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14CD6">
        <w:rPr>
          <w:rFonts w:asciiTheme="majorBidi" w:hAnsiTheme="majorBidi" w:cstheme="majorBidi"/>
          <w:b/>
          <w:bCs/>
          <w:sz w:val="24"/>
          <w:szCs w:val="24"/>
        </w:rPr>
        <w:t>RESUME</w:t>
      </w:r>
    </w:p>
    <w:p w:rsidR="00974F5E" w:rsidRPr="00C14CD6" w:rsidRDefault="00CB01CD" w:rsidP="00CB01CD">
      <w:pPr>
        <w:spacing w:after="12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fr-FR"/>
        </w:rPr>
        <w:t xml:space="preserve">La </w:t>
      </w:r>
      <w:r w:rsidRPr="00E2109A">
        <w:rPr>
          <w:rFonts w:ascii="Times New Roman" w:hAnsi="Times New Roman"/>
          <w:sz w:val="24"/>
          <w:szCs w:val="24"/>
          <w:lang w:eastAsia="fr-FR"/>
        </w:rPr>
        <w:t>variabilité temporelle et/ou spatiale</w:t>
      </w:r>
      <w:r>
        <w:rPr>
          <w:rFonts w:ascii="Times New Roman" w:hAnsi="Times New Roman"/>
          <w:sz w:val="24"/>
          <w:szCs w:val="24"/>
          <w:lang w:eastAsia="fr-FR"/>
        </w:rPr>
        <w:t xml:space="preserve"> des variables hydrologiques </w:t>
      </w:r>
      <w:r w:rsidRPr="00E2109A">
        <w:rPr>
          <w:rFonts w:ascii="Times New Roman" w:hAnsi="Times New Roman"/>
          <w:sz w:val="24"/>
          <w:szCs w:val="24"/>
          <w:lang w:eastAsia="fr-FR"/>
        </w:rPr>
        <w:t>est due au concours de plusieurs facteurs climatiques et physiographiques assez complexes</w:t>
      </w:r>
      <w:r>
        <w:rPr>
          <w:rFonts w:ascii="Times New Roman" w:hAnsi="Times New Roman"/>
          <w:sz w:val="24"/>
          <w:szCs w:val="24"/>
          <w:lang w:eastAsia="fr-FR"/>
        </w:rPr>
        <w:t>. E</w:t>
      </w:r>
      <w:r>
        <w:rPr>
          <w:rFonts w:asciiTheme="majorBidi" w:hAnsiTheme="majorBidi" w:cstheme="majorBidi"/>
          <w:sz w:val="24"/>
          <w:szCs w:val="24"/>
        </w:rPr>
        <w:t xml:space="preserve">lle </w:t>
      </w:r>
      <w:r w:rsidRPr="00C14CD6">
        <w:rPr>
          <w:rFonts w:asciiTheme="majorBidi" w:hAnsiTheme="majorBidi" w:cstheme="majorBidi"/>
          <w:sz w:val="24"/>
          <w:szCs w:val="24"/>
        </w:rPr>
        <w:t xml:space="preserve">agit </w:t>
      </w:r>
      <w:r>
        <w:rPr>
          <w:rFonts w:asciiTheme="majorBidi" w:hAnsiTheme="majorBidi" w:cstheme="majorBidi"/>
          <w:sz w:val="24"/>
          <w:szCs w:val="24"/>
        </w:rPr>
        <w:t>contre tou</w:t>
      </w:r>
      <w:r w:rsidRPr="00C14CD6">
        <w:rPr>
          <w:rFonts w:asciiTheme="majorBidi" w:hAnsiTheme="majorBidi" w:cstheme="majorBidi"/>
          <w:sz w:val="24"/>
          <w:szCs w:val="24"/>
        </w:rPr>
        <w:t>s les plans d’a</w:t>
      </w:r>
      <w:r>
        <w:rPr>
          <w:rFonts w:asciiTheme="majorBidi" w:hAnsiTheme="majorBidi" w:cstheme="majorBidi"/>
          <w:sz w:val="24"/>
          <w:szCs w:val="24"/>
        </w:rPr>
        <w:t xml:space="preserve">ction dans le domaine de l’eau, </w:t>
      </w:r>
      <w:r w:rsidRPr="00C14CD6">
        <w:rPr>
          <w:rFonts w:asciiTheme="majorBidi" w:hAnsiTheme="majorBidi" w:cstheme="majorBidi"/>
          <w:sz w:val="24"/>
          <w:szCs w:val="24"/>
        </w:rPr>
        <w:t xml:space="preserve">et présente un véritable défit pour les gestionnaires </w:t>
      </w:r>
      <w:r>
        <w:rPr>
          <w:rFonts w:asciiTheme="majorBidi" w:hAnsiTheme="majorBidi" w:cstheme="majorBidi"/>
          <w:sz w:val="24"/>
          <w:szCs w:val="24"/>
        </w:rPr>
        <w:t>du domaine.</w:t>
      </w:r>
      <w:r w:rsidRPr="00E2109A">
        <w:rPr>
          <w:rFonts w:ascii="Times New Roman" w:hAnsi="Times New Roman"/>
          <w:sz w:val="24"/>
          <w:szCs w:val="24"/>
          <w:lang w:eastAsia="fr-FR"/>
        </w:rPr>
        <w:t xml:space="preserve"> La description et la prédiction de cette variabilité est un élément fondamental dans une large variété d’activités humaines,</w:t>
      </w:r>
      <w:r w:rsidR="007E3708">
        <w:rPr>
          <w:rFonts w:ascii="Times New Roman" w:hAnsi="Times New Roman"/>
          <w:sz w:val="24"/>
          <w:szCs w:val="24"/>
          <w:lang w:eastAsia="fr-FR"/>
        </w:rPr>
        <w:t xml:space="preserve"> ainsi que dans l’élaboration,</w:t>
      </w:r>
      <w:r w:rsidRPr="00E2109A">
        <w:rPr>
          <w:rFonts w:ascii="Times New Roman" w:hAnsi="Times New Roman"/>
          <w:sz w:val="24"/>
          <w:szCs w:val="24"/>
          <w:lang w:eastAsia="fr-FR"/>
        </w:rPr>
        <w:t xml:space="preserve"> la conception</w:t>
      </w:r>
      <w:r w:rsidR="007E3708">
        <w:rPr>
          <w:rFonts w:ascii="Times New Roman" w:hAnsi="Times New Roman"/>
          <w:sz w:val="24"/>
          <w:szCs w:val="24"/>
          <w:lang w:eastAsia="fr-FR"/>
        </w:rPr>
        <w:t xml:space="preserve"> et l’exploitation</w:t>
      </w:r>
      <w:r w:rsidRPr="00E2109A">
        <w:rPr>
          <w:rFonts w:ascii="Times New Roman" w:hAnsi="Times New Roman"/>
          <w:sz w:val="24"/>
          <w:szCs w:val="24"/>
          <w:lang w:eastAsia="fr-FR"/>
        </w:rPr>
        <w:t xml:space="preserve"> des projets hydrauliques</w:t>
      </w:r>
      <w:r>
        <w:rPr>
          <w:rFonts w:ascii="Times New Roman" w:hAnsi="Times New Roman"/>
          <w:sz w:val="24"/>
          <w:szCs w:val="24"/>
          <w:lang w:eastAsia="fr-FR"/>
        </w:rPr>
        <w:t xml:space="preserve">. </w:t>
      </w:r>
    </w:p>
    <w:p w:rsidR="00974F5E" w:rsidRPr="00C14CD6" w:rsidRDefault="00CB01CD" w:rsidP="00F81EC3">
      <w:pPr>
        <w:spacing w:after="12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présent</w:t>
      </w:r>
      <w:r w:rsidR="00974F5E" w:rsidRPr="00C14C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travail</w:t>
      </w:r>
      <w:r w:rsidR="00974F5E" w:rsidRPr="00C14CD6">
        <w:rPr>
          <w:rFonts w:asciiTheme="majorBidi" w:hAnsiTheme="majorBidi" w:cstheme="majorBidi"/>
          <w:sz w:val="24"/>
          <w:szCs w:val="24"/>
        </w:rPr>
        <w:t xml:space="preserve"> s’inscrit dans ce contexte,  son objectif principal est d’apporter une réponse positive concernant la maitrise de la variabilité spatio-temporelle des apports liquides des cours d’eau </w:t>
      </w:r>
      <w:r>
        <w:rPr>
          <w:rFonts w:asciiTheme="majorBidi" w:hAnsiTheme="majorBidi" w:cstheme="majorBidi"/>
          <w:sz w:val="24"/>
          <w:szCs w:val="24"/>
        </w:rPr>
        <w:t xml:space="preserve">et des précipitations </w:t>
      </w:r>
      <w:r w:rsidR="00F81EC3" w:rsidRPr="00C14CD6">
        <w:rPr>
          <w:rFonts w:asciiTheme="majorBidi" w:hAnsiTheme="majorBidi" w:cstheme="majorBidi"/>
          <w:sz w:val="24"/>
          <w:szCs w:val="24"/>
        </w:rPr>
        <w:t>en Algérie</w:t>
      </w:r>
      <w:r w:rsidR="00F81EC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26D42" w:rsidRPr="00C14CD6" w:rsidRDefault="00AD5134" w:rsidP="00F81EC3">
      <w:pPr>
        <w:spacing w:after="12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méthode préconisée et celle du Filtre de </w:t>
      </w:r>
      <w:proofErr w:type="spellStart"/>
      <w:r>
        <w:rPr>
          <w:rFonts w:asciiTheme="majorBidi" w:hAnsiTheme="majorBidi" w:cstheme="majorBidi"/>
          <w:sz w:val="24"/>
          <w:szCs w:val="24"/>
        </w:rPr>
        <w:t>Kalman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discret. </w:t>
      </w:r>
      <w:r w:rsidR="00F06F16">
        <w:rPr>
          <w:rFonts w:asciiTheme="majorBidi" w:hAnsiTheme="majorBidi" w:cstheme="majorBidi"/>
          <w:sz w:val="24"/>
          <w:szCs w:val="24"/>
        </w:rPr>
        <w:t>L’</w:t>
      </w:r>
      <w:r w:rsidR="00C26D42">
        <w:rPr>
          <w:rFonts w:asciiTheme="majorBidi" w:hAnsiTheme="majorBidi" w:cstheme="majorBidi"/>
          <w:sz w:val="24"/>
          <w:szCs w:val="24"/>
        </w:rPr>
        <w:t>avantage de ce type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6F16">
        <w:rPr>
          <w:rFonts w:asciiTheme="majorBidi" w:hAnsiTheme="majorBidi" w:cstheme="majorBidi"/>
          <w:sz w:val="24"/>
          <w:szCs w:val="24"/>
        </w:rPr>
        <w:t xml:space="preserve">modèle est </w:t>
      </w:r>
      <w:r>
        <w:rPr>
          <w:rFonts w:asciiTheme="majorBidi" w:hAnsiTheme="majorBidi" w:cstheme="majorBidi"/>
          <w:sz w:val="24"/>
          <w:szCs w:val="24"/>
        </w:rPr>
        <w:t xml:space="preserve">non seulement </w:t>
      </w:r>
      <w:r w:rsidR="00F06F16">
        <w:rPr>
          <w:rFonts w:asciiTheme="majorBidi" w:hAnsiTheme="majorBidi" w:cstheme="majorBidi"/>
          <w:sz w:val="24"/>
          <w:szCs w:val="24"/>
        </w:rPr>
        <w:t xml:space="preserve">la prise en charge de </w:t>
      </w:r>
      <w:r w:rsidR="00974F5E" w:rsidRPr="00C14CD6">
        <w:rPr>
          <w:rFonts w:asciiTheme="majorBidi" w:hAnsiTheme="majorBidi" w:cstheme="majorBidi"/>
          <w:sz w:val="24"/>
          <w:szCs w:val="24"/>
        </w:rPr>
        <w:t xml:space="preserve">la nature stochastique des variables </w:t>
      </w:r>
      <w:r w:rsidR="00F06F16">
        <w:rPr>
          <w:rFonts w:asciiTheme="majorBidi" w:hAnsiTheme="majorBidi" w:cstheme="majorBidi"/>
          <w:sz w:val="24"/>
          <w:szCs w:val="24"/>
        </w:rPr>
        <w:t xml:space="preserve">hydrologiques </w:t>
      </w:r>
      <w:r w:rsidR="00974F5E" w:rsidRPr="00C14CD6">
        <w:rPr>
          <w:rFonts w:asciiTheme="majorBidi" w:hAnsiTheme="majorBidi" w:cstheme="majorBidi"/>
          <w:sz w:val="24"/>
          <w:szCs w:val="24"/>
        </w:rPr>
        <w:t>concernées</w:t>
      </w:r>
      <w:r w:rsidR="00F06F16">
        <w:rPr>
          <w:rFonts w:asciiTheme="majorBidi" w:hAnsiTheme="majorBidi" w:cstheme="majorBidi"/>
          <w:sz w:val="24"/>
          <w:szCs w:val="24"/>
        </w:rPr>
        <w:t>, mais aussi</w:t>
      </w:r>
      <w:r>
        <w:rPr>
          <w:rFonts w:asciiTheme="majorBidi" w:hAnsiTheme="majorBidi" w:cstheme="majorBidi"/>
          <w:sz w:val="24"/>
          <w:szCs w:val="24"/>
        </w:rPr>
        <w:t xml:space="preserve"> la maitrise de leur</w:t>
      </w:r>
      <w:r w:rsidR="00974F5E" w:rsidRPr="00C14CD6">
        <w:rPr>
          <w:rFonts w:asciiTheme="majorBidi" w:hAnsiTheme="majorBidi" w:cstheme="majorBidi"/>
          <w:sz w:val="24"/>
          <w:szCs w:val="24"/>
        </w:rPr>
        <w:t xml:space="preserve"> v</w:t>
      </w:r>
      <w:r w:rsidR="00F06F16">
        <w:rPr>
          <w:rFonts w:asciiTheme="majorBidi" w:hAnsiTheme="majorBidi" w:cstheme="majorBidi"/>
          <w:sz w:val="24"/>
          <w:szCs w:val="24"/>
        </w:rPr>
        <w:t>ariabilité spatio-temporelle</w:t>
      </w:r>
      <w:r>
        <w:rPr>
          <w:rFonts w:asciiTheme="majorBidi" w:hAnsiTheme="majorBidi" w:cstheme="majorBidi"/>
          <w:sz w:val="24"/>
          <w:szCs w:val="24"/>
        </w:rPr>
        <w:t>,</w:t>
      </w:r>
      <w:r w:rsidR="00F06F16">
        <w:rPr>
          <w:rFonts w:asciiTheme="majorBidi" w:hAnsiTheme="majorBidi" w:cstheme="majorBidi"/>
          <w:sz w:val="24"/>
          <w:szCs w:val="24"/>
        </w:rPr>
        <w:t xml:space="preserve"> car</w:t>
      </w:r>
      <w:r w:rsidR="00974F5E" w:rsidRPr="00C14CD6">
        <w:rPr>
          <w:rFonts w:asciiTheme="majorBidi" w:hAnsiTheme="majorBidi" w:cstheme="majorBidi"/>
          <w:sz w:val="24"/>
          <w:szCs w:val="24"/>
        </w:rPr>
        <w:t xml:space="preserve"> sa mission </w:t>
      </w:r>
      <w:r w:rsidR="00F06F16">
        <w:rPr>
          <w:rFonts w:asciiTheme="majorBidi" w:hAnsiTheme="majorBidi" w:cstheme="majorBidi"/>
          <w:sz w:val="24"/>
          <w:szCs w:val="24"/>
        </w:rPr>
        <w:t>principale est</w:t>
      </w:r>
      <w:r w:rsidR="00974F5E" w:rsidRPr="00C14CD6">
        <w:rPr>
          <w:rFonts w:asciiTheme="majorBidi" w:hAnsiTheme="majorBidi" w:cstheme="majorBidi"/>
          <w:sz w:val="24"/>
          <w:szCs w:val="24"/>
        </w:rPr>
        <w:t xml:space="preserve"> la prédiction dans l’espace et dans le temps</w:t>
      </w:r>
      <w:r w:rsidR="00013D94">
        <w:rPr>
          <w:rFonts w:asciiTheme="majorBidi" w:hAnsiTheme="majorBidi" w:cstheme="majorBidi"/>
          <w:sz w:val="24"/>
          <w:szCs w:val="24"/>
        </w:rPr>
        <w:t xml:space="preserve">. </w:t>
      </w:r>
      <w:r w:rsidR="00C26D42">
        <w:rPr>
          <w:rFonts w:asciiTheme="majorBidi" w:hAnsiTheme="majorBidi" w:cstheme="majorBidi"/>
          <w:sz w:val="24"/>
          <w:szCs w:val="24"/>
        </w:rPr>
        <w:t xml:space="preserve">Les données investies sont d’une part, </w:t>
      </w:r>
      <w:r w:rsidR="00CA50F4">
        <w:rPr>
          <w:rFonts w:asciiTheme="majorBidi" w:hAnsiTheme="majorBidi" w:cstheme="majorBidi"/>
          <w:sz w:val="24"/>
          <w:szCs w:val="24"/>
        </w:rPr>
        <w:t xml:space="preserve">les </w:t>
      </w:r>
      <w:r w:rsidR="00F81EC3">
        <w:rPr>
          <w:rFonts w:asciiTheme="majorBidi" w:hAnsiTheme="majorBidi" w:cstheme="majorBidi"/>
          <w:sz w:val="24"/>
          <w:szCs w:val="24"/>
        </w:rPr>
        <w:t xml:space="preserve">séries chronologiques des </w:t>
      </w:r>
      <w:r w:rsidR="00CA50F4">
        <w:rPr>
          <w:rFonts w:asciiTheme="majorBidi" w:hAnsiTheme="majorBidi" w:cstheme="majorBidi"/>
          <w:sz w:val="24"/>
          <w:szCs w:val="24"/>
        </w:rPr>
        <w:t xml:space="preserve">apports liquides annuels et mensuels </w:t>
      </w:r>
      <w:r w:rsidR="007E3708">
        <w:rPr>
          <w:rFonts w:asciiTheme="majorBidi" w:hAnsiTheme="majorBidi" w:cstheme="majorBidi"/>
          <w:sz w:val="24"/>
          <w:szCs w:val="24"/>
        </w:rPr>
        <w:t>observé</w:t>
      </w:r>
      <w:r w:rsidR="00F81EC3">
        <w:rPr>
          <w:rFonts w:asciiTheme="majorBidi" w:hAnsiTheme="majorBidi" w:cstheme="majorBidi"/>
          <w:sz w:val="24"/>
          <w:szCs w:val="24"/>
        </w:rPr>
        <w:t xml:space="preserve">s dans </w:t>
      </w:r>
      <w:r w:rsidR="00CA50F4">
        <w:rPr>
          <w:rFonts w:asciiTheme="majorBidi" w:hAnsiTheme="majorBidi" w:cstheme="majorBidi"/>
          <w:sz w:val="24"/>
          <w:szCs w:val="24"/>
        </w:rPr>
        <w:t>une dizaine de cours d’eau dans le Nord algérien</w:t>
      </w:r>
      <w:r w:rsidR="00CA50F4" w:rsidRPr="00CA50F4">
        <w:rPr>
          <w:rFonts w:asciiTheme="majorBidi" w:hAnsiTheme="majorBidi" w:cstheme="majorBidi"/>
          <w:sz w:val="24"/>
          <w:szCs w:val="24"/>
        </w:rPr>
        <w:t xml:space="preserve"> </w:t>
      </w:r>
      <w:r w:rsidR="00CA50F4">
        <w:rPr>
          <w:rFonts w:asciiTheme="majorBidi" w:hAnsiTheme="majorBidi" w:cstheme="majorBidi"/>
          <w:sz w:val="24"/>
          <w:szCs w:val="24"/>
        </w:rPr>
        <w:t>et d’autre</w:t>
      </w:r>
      <w:r w:rsidR="00F81EC3">
        <w:rPr>
          <w:rFonts w:asciiTheme="majorBidi" w:hAnsiTheme="majorBidi" w:cstheme="majorBidi"/>
          <w:sz w:val="24"/>
          <w:szCs w:val="24"/>
        </w:rPr>
        <w:t xml:space="preserve"> part</w:t>
      </w:r>
      <w:r w:rsidR="00CA50F4">
        <w:rPr>
          <w:rFonts w:asciiTheme="majorBidi" w:hAnsiTheme="majorBidi" w:cstheme="majorBidi"/>
          <w:sz w:val="24"/>
          <w:szCs w:val="24"/>
        </w:rPr>
        <w:t xml:space="preserve">, </w:t>
      </w:r>
      <w:r w:rsidR="00F81EC3">
        <w:rPr>
          <w:rFonts w:asciiTheme="majorBidi" w:hAnsiTheme="majorBidi" w:cstheme="majorBidi"/>
          <w:sz w:val="24"/>
          <w:szCs w:val="24"/>
        </w:rPr>
        <w:t>celles d</w:t>
      </w:r>
      <w:r w:rsidR="00C26D42">
        <w:rPr>
          <w:rFonts w:asciiTheme="majorBidi" w:hAnsiTheme="majorBidi" w:cstheme="majorBidi"/>
          <w:sz w:val="24"/>
          <w:szCs w:val="24"/>
        </w:rPr>
        <w:t xml:space="preserve">es précipitations </w:t>
      </w:r>
      <w:r w:rsidR="00CA50F4">
        <w:rPr>
          <w:rFonts w:asciiTheme="majorBidi" w:hAnsiTheme="majorBidi" w:cstheme="majorBidi"/>
          <w:sz w:val="24"/>
          <w:szCs w:val="24"/>
        </w:rPr>
        <w:t>annuelles et mensuelles  observées dans</w:t>
      </w:r>
      <w:r w:rsidR="00C26D42" w:rsidRPr="00C14CD6">
        <w:rPr>
          <w:rFonts w:asciiTheme="majorBidi" w:hAnsiTheme="majorBidi" w:cstheme="majorBidi"/>
          <w:sz w:val="24"/>
          <w:szCs w:val="24"/>
        </w:rPr>
        <w:t xml:space="preserve"> </w:t>
      </w:r>
      <w:r w:rsidR="00C26D42">
        <w:rPr>
          <w:rFonts w:asciiTheme="majorBidi" w:hAnsiTheme="majorBidi" w:cstheme="majorBidi"/>
          <w:sz w:val="24"/>
          <w:szCs w:val="24"/>
        </w:rPr>
        <w:t>39</w:t>
      </w:r>
      <w:r w:rsidR="00C26D42" w:rsidRPr="00C14CD6">
        <w:rPr>
          <w:rFonts w:asciiTheme="majorBidi" w:hAnsiTheme="majorBidi" w:cstheme="majorBidi"/>
          <w:sz w:val="24"/>
          <w:szCs w:val="24"/>
        </w:rPr>
        <w:t xml:space="preserve"> stations pluviométriques</w:t>
      </w:r>
      <w:r w:rsidR="00F81EC3">
        <w:rPr>
          <w:rFonts w:asciiTheme="majorBidi" w:hAnsiTheme="majorBidi" w:cstheme="majorBidi"/>
          <w:sz w:val="24"/>
          <w:szCs w:val="24"/>
        </w:rPr>
        <w:t>,</w:t>
      </w:r>
      <w:r w:rsidR="00C26D42" w:rsidRPr="00C14CD6">
        <w:rPr>
          <w:rFonts w:asciiTheme="majorBidi" w:hAnsiTheme="majorBidi" w:cstheme="majorBidi"/>
          <w:sz w:val="24"/>
          <w:szCs w:val="24"/>
        </w:rPr>
        <w:t xml:space="preserve"> </w:t>
      </w:r>
      <w:r w:rsidR="00C26D42">
        <w:rPr>
          <w:rFonts w:asciiTheme="majorBidi" w:hAnsiTheme="majorBidi" w:cstheme="majorBidi"/>
          <w:sz w:val="24"/>
          <w:szCs w:val="24"/>
        </w:rPr>
        <w:t>dans le</w:t>
      </w:r>
      <w:r w:rsidR="00C26D42" w:rsidRPr="00C14CD6">
        <w:rPr>
          <w:rFonts w:asciiTheme="majorBidi" w:hAnsiTheme="majorBidi" w:cstheme="majorBidi"/>
          <w:sz w:val="24"/>
          <w:szCs w:val="24"/>
        </w:rPr>
        <w:t xml:space="preserve"> bassin hydrographique</w:t>
      </w:r>
      <w:r w:rsidR="00C26D42">
        <w:rPr>
          <w:rFonts w:asciiTheme="majorBidi" w:hAnsiTheme="majorBidi" w:cstheme="majorBidi"/>
          <w:sz w:val="24"/>
          <w:szCs w:val="24"/>
        </w:rPr>
        <w:t xml:space="preserve"> de Chéliff-</w:t>
      </w:r>
      <w:proofErr w:type="spellStart"/>
      <w:r w:rsidR="00C26D42">
        <w:rPr>
          <w:rFonts w:asciiTheme="majorBidi" w:hAnsiTheme="majorBidi" w:cstheme="majorBidi"/>
          <w:sz w:val="24"/>
          <w:szCs w:val="24"/>
        </w:rPr>
        <w:t>Zahrez</w:t>
      </w:r>
      <w:proofErr w:type="spellEnd"/>
      <w:r w:rsidR="00CA50F4">
        <w:rPr>
          <w:rFonts w:asciiTheme="majorBidi" w:hAnsiTheme="majorBidi" w:cstheme="majorBidi"/>
          <w:sz w:val="24"/>
          <w:szCs w:val="24"/>
        </w:rPr>
        <w:t>.</w:t>
      </w:r>
      <w:r w:rsidR="00C26D42">
        <w:rPr>
          <w:rFonts w:asciiTheme="majorBidi" w:hAnsiTheme="majorBidi" w:cstheme="majorBidi"/>
          <w:sz w:val="24"/>
          <w:szCs w:val="24"/>
        </w:rPr>
        <w:t xml:space="preserve">  </w:t>
      </w:r>
    </w:p>
    <w:p w:rsidR="00974F5E" w:rsidRPr="00C14CD6" w:rsidRDefault="00974F5E" w:rsidP="00994408">
      <w:pPr>
        <w:spacing w:after="120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14CD6">
        <w:rPr>
          <w:rFonts w:asciiTheme="majorBidi" w:hAnsiTheme="majorBidi" w:cstheme="majorBidi"/>
          <w:sz w:val="24"/>
          <w:szCs w:val="24"/>
        </w:rPr>
        <w:t xml:space="preserve">Le résultat </w:t>
      </w:r>
      <w:r w:rsidR="00C26D42">
        <w:rPr>
          <w:rFonts w:asciiTheme="majorBidi" w:hAnsiTheme="majorBidi" w:cstheme="majorBidi"/>
          <w:sz w:val="24"/>
          <w:szCs w:val="24"/>
        </w:rPr>
        <w:t xml:space="preserve">obtenu, pour chacune des deux variables hydrologiques étudiées, </w:t>
      </w:r>
      <w:r w:rsidRPr="00C14CD6">
        <w:rPr>
          <w:rFonts w:asciiTheme="majorBidi" w:hAnsiTheme="majorBidi" w:cstheme="majorBidi"/>
          <w:sz w:val="24"/>
          <w:szCs w:val="24"/>
        </w:rPr>
        <w:t>est un opérateur mathématique en ligne</w:t>
      </w:r>
      <w:r w:rsidR="00CA50F4">
        <w:rPr>
          <w:rFonts w:asciiTheme="majorBidi" w:hAnsiTheme="majorBidi" w:cstheme="majorBidi"/>
          <w:sz w:val="24"/>
          <w:szCs w:val="24"/>
        </w:rPr>
        <w:t>,</w:t>
      </w:r>
      <w:r w:rsidRPr="00C14CD6">
        <w:rPr>
          <w:rFonts w:asciiTheme="majorBidi" w:hAnsiTheme="majorBidi" w:cstheme="majorBidi"/>
          <w:sz w:val="24"/>
          <w:szCs w:val="24"/>
        </w:rPr>
        <w:t xml:space="preserve"> qui respecte la nature stocha</w:t>
      </w:r>
      <w:r w:rsidR="00C26D42">
        <w:rPr>
          <w:rFonts w:asciiTheme="majorBidi" w:hAnsiTheme="majorBidi" w:cstheme="majorBidi"/>
          <w:sz w:val="24"/>
          <w:szCs w:val="24"/>
        </w:rPr>
        <w:t>stique du processus hydrologique en question</w:t>
      </w:r>
      <w:r w:rsidRPr="00C14CD6">
        <w:rPr>
          <w:rFonts w:asciiTheme="majorBidi" w:hAnsiTheme="majorBidi" w:cstheme="majorBidi"/>
          <w:sz w:val="24"/>
          <w:szCs w:val="24"/>
        </w:rPr>
        <w:t xml:space="preserve"> </w:t>
      </w:r>
      <w:r w:rsidR="00C26D42">
        <w:rPr>
          <w:rFonts w:asciiTheme="majorBidi" w:hAnsiTheme="majorBidi" w:cstheme="majorBidi"/>
          <w:sz w:val="24"/>
          <w:szCs w:val="24"/>
        </w:rPr>
        <w:t>et</w:t>
      </w:r>
      <w:r w:rsidRPr="00C14CD6">
        <w:rPr>
          <w:rFonts w:asciiTheme="majorBidi" w:hAnsiTheme="majorBidi" w:cstheme="majorBidi"/>
          <w:sz w:val="24"/>
          <w:szCs w:val="24"/>
        </w:rPr>
        <w:t xml:space="preserve"> </w:t>
      </w:r>
      <w:r w:rsidR="00C26D42">
        <w:rPr>
          <w:rFonts w:asciiTheme="majorBidi" w:hAnsiTheme="majorBidi" w:cstheme="majorBidi"/>
          <w:sz w:val="24"/>
          <w:szCs w:val="24"/>
        </w:rPr>
        <w:t>rend compte des variations temporelles dans le système hydrologique concerné</w:t>
      </w:r>
      <w:r w:rsidRPr="00C14CD6">
        <w:rPr>
          <w:rFonts w:asciiTheme="majorBidi" w:hAnsiTheme="majorBidi" w:cstheme="majorBidi"/>
          <w:sz w:val="24"/>
          <w:szCs w:val="24"/>
        </w:rPr>
        <w:t>. Cet opérateur est</w:t>
      </w:r>
      <w:r w:rsidR="007E3708">
        <w:rPr>
          <w:rFonts w:asciiTheme="majorBidi" w:hAnsiTheme="majorBidi" w:cstheme="majorBidi"/>
          <w:sz w:val="24"/>
          <w:szCs w:val="24"/>
        </w:rPr>
        <w:t xml:space="preserve"> optimal à plus d’un titre : i) </w:t>
      </w:r>
      <w:r w:rsidR="007E3708" w:rsidRPr="00E2109A">
        <w:rPr>
          <w:rFonts w:ascii="Times New Roman" w:hAnsi="Times New Roman"/>
          <w:sz w:val="24"/>
          <w:szCs w:val="24"/>
          <w:lang w:eastAsia="fr-FR"/>
        </w:rPr>
        <w:t xml:space="preserve">son algorithme travaille dans le domaine temporel avec une nature récursive </w:t>
      </w:r>
      <w:r w:rsidR="007E3708" w:rsidRPr="00C14CD6">
        <w:rPr>
          <w:rFonts w:asciiTheme="majorBidi" w:hAnsiTheme="majorBidi" w:cstheme="majorBidi"/>
          <w:sz w:val="24"/>
          <w:szCs w:val="24"/>
        </w:rPr>
        <w:t xml:space="preserve">qui lui confère une structure adaptative </w:t>
      </w:r>
      <w:r w:rsidR="007E3708">
        <w:rPr>
          <w:rFonts w:asciiTheme="majorBidi" w:hAnsiTheme="majorBidi" w:cstheme="majorBidi"/>
          <w:sz w:val="24"/>
          <w:szCs w:val="24"/>
        </w:rPr>
        <w:t>pouvant</w:t>
      </w:r>
      <w:r w:rsidR="007E3708" w:rsidRPr="00C14CD6">
        <w:rPr>
          <w:rFonts w:asciiTheme="majorBidi" w:hAnsiTheme="majorBidi" w:cstheme="majorBidi"/>
          <w:sz w:val="24"/>
          <w:szCs w:val="24"/>
        </w:rPr>
        <w:t xml:space="preserve"> être </w:t>
      </w:r>
      <w:r w:rsidR="007E3708">
        <w:rPr>
          <w:rFonts w:asciiTheme="majorBidi" w:hAnsiTheme="majorBidi" w:cstheme="majorBidi"/>
          <w:sz w:val="24"/>
          <w:szCs w:val="24"/>
        </w:rPr>
        <w:t xml:space="preserve">éventuellement </w:t>
      </w:r>
      <w:r w:rsidR="007E3708" w:rsidRPr="00C14CD6">
        <w:rPr>
          <w:rFonts w:asciiTheme="majorBidi" w:hAnsiTheme="majorBidi" w:cstheme="majorBidi"/>
          <w:sz w:val="24"/>
          <w:szCs w:val="24"/>
        </w:rPr>
        <w:t>utilisée en temps réel</w:t>
      </w:r>
      <w:r w:rsidR="007E3708" w:rsidRPr="00E2109A">
        <w:rPr>
          <w:rFonts w:ascii="Times New Roman" w:hAnsi="Times New Roman"/>
          <w:sz w:val="24"/>
          <w:szCs w:val="24"/>
          <w:lang w:eastAsia="fr-FR"/>
        </w:rPr>
        <w:t xml:space="preserve"> et dispose d’un estimateur optimal dans le sens des moindres carrés</w:t>
      </w:r>
      <w:r w:rsidRPr="00C14CD6">
        <w:rPr>
          <w:rFonts w:asciiTheme="majorBidi" w:hAnsiTheme="majorBidi" w:cstheme="majorBidi"/>
          <w:sz w:val="24"/>
          <w:szCs w:val="24"/>
        </w:rPr>
        <w:t xml:space="preserve">, ii) il ne requiert qu’un minimum d’information objective pour son démarrage, iii) </w:t>
      </w:r>
      <w:r w:rsidR="007E3708">
        <w:rPr>
          <w:rFonts w:asciiTheme="majorBidi" w:hAnsiTheme="majorBidi" w:cstheme="majorBidi"/>
          <w:sz w:val="24"/>
          <w:szCs w:val="24"/>
        </w:rPr>
        <w:t>son avantage majeur est la procuration</w:t>
      </w:r>
      <w:r w:rsidRPr="00C14CD6">
        <w:rPr>
          <w:rFonts w:asciiTheme="majorBidi" w:hAnsiTheme="majorBidi" w:cstheme="majorBidi"/>
          <w:sz w:val="24"/>
          <w:szCs w:val="24"/>
        </w:rPr>
        <w:t xml:space="preserve"> </w:t>
      </w:r>
      <w:r w:rsidR="00B54E93" w:rsidRPr="00C14CD6">
        <w:rPr>
          <w:rFonts w:asciiTheme="majorBidi" w:hAnsiTheme="majorBidi" w:cstheme="majorBidi"/>
          <w:sz w:val="24"/>
          <w:szCs w:val="24"/>
        </w:rPr>
        <w:t xml:space="preserve">avec exactitude </w:t>
      </w:r>
      <w:r w:rsidR="007E3708">
        <w:rPr>
          <w:rFonts w:asciiTheme="majorBidi" w:hAnsiTheme="majorBidi" w:cstheme="majorBidi"/>
          <w:sz w:val="24"/>
          <w:szCs w:val="24"/>
        </w:rPr>
        <w:t xml:space="preserve">de </w:t>
      </w:r>
      <w:r w:rsidRPr="00C14CD6">
        <w:rPr>
          <w:rFonts w:asciiTheme="majorBidi" w:hAnsiTheme="majorBidi" w:cstheme="majorBidi"/>
          <w:sz w:val="24"/>
          <w:szCs w:val="24"/>
        </w:rPr>
        <w:t>la covariance de l’erreur de prédiction</w:t>
      </w:r>
      <w:r w:rsidR="00994408">
        <w:rPr>
          <w:rFonts w:asciiTheme="majorBidi" w:hAnsiTheme="majorBidi" w:cstheme="majorBidi"/>
          <w:sz w:val="24"/>
          <w:szCs w:val="24"/>
        </w:rPr>
        <w:t>, qui présente en soi un critère d’optimalité</w:t>
      </w:r>
      <w:r w:rsidRPr="00C14CD6">
        <w:rPr>
          <w:rFonts w:asciiTheme="majorBidi" w:hAnsiTheme="majorBidi" w:cstheme="majorBidi"/>
          <w:sz w:val="24"/>
          <w:szCs w:val="24"/>
        </w:rPr>
        <w:t>.</w:t>
      </w:r>
      <w:r w:rsidR="00B54E93">
        <w:rPr>
          <w:rFonts w:asciiTheme="majorBidi" w:hAnsiTheme="majorBidi" w:cstheme="majorBidi"/>
          <w:sz w:val="24"/>
          <w:szCs w:val="24"/>
        </w:rPr>
        <w:t xml:space="preserve"> En </w:t>
      </w:r>
      <w:r w:rsidR="00994408">
        <w:rPr>
          <w:rFonts w:asciiTheme="majorBidi" w:hAnsiTheme="majorBidi" w:cstheme="majorBidi"/>
          <w:sz w:val="24"/>
          <w:szCs w:val="24"/>
        </w:rPr>
        <w:t>outre</w:t>
      </w:r>
      <w:r w:rsidR="00B54E93">
        <w:rPr>
          <w:rFonts w:asciiTheme="majorBidi" w:hAnsiTheme="majorBidi" w:cstheme="majorBidi"/>
          <w:sz w:val="24"/>
          <w:szCs w:val="24"/>
        </w:rPr>
        <w:t>, l’allure d</w:t>
      </w:r>
      <w:r w:rsidRPr="00C14CD6">
        <w:rPr>
          <w:rFonts w:asciiTheme="majorBidi" w:hAnsiTheme="majorBidi" w:cstheme="majorBidi"/>
          <w:sz w:val="24"/>
          <w:szCs w:val="24"/>
        </w:rPr>
        <w:t>es prédictions mensuelles et annuelles obtenues, pour les deux variables hydrologiques</w:t>
      </w:r>
      <w:r w:rsidR="00B54E93">
        <w:rPr>
          <w:rFonts w:asciiTheme="majorBidi" w:hAnsiTheme="majorBidi" w:cstheme="majorBidi"/>
          <w:sz w:val="24"/>
          <w:szCs w:val="24"/>
        </w:rPr>
        <w:t xml:space="preserve"> étudiées suit de près celle</w:t>
      </w:r>
      <w:r w:rsidRPr="00C14CD6">
        <w:rPr>
          <w:rFonts w:asciiTheme="majorBidi" w:hAnsiTheme="majorBidi" w:cstheme="majorBidi"/>
          <w:sz w:val="24"/>
          <w:szCs w:val="24"/>
        </w:rPr>
        <w:t xml:space="preserve"> des observations </w:t>
      </w:r>
      <w:r w:rsidR="00B54E93">
        <w:rPr>
          <w:rFonts w:asciiTheme="majorBidi" w:hAnsiTheme="majorBidi" w:cstheme="majorBidi"/>
          <w:sz w:val="24"/>
          <w:szCs w:val="24"/>
        </w:rPr>
        <w:t>enregistrées</w:t>
      </w:r>
      <w:r w:rsidRPr="00C14CD6">
        <w:rPr>
          <w:rFonts w:asciiTheme="majorBidi" w:hAnsiTheme="majorBidi" w:cstheme="majorBidi"/>
          <w:sz w:val="24"/>
          <w:szCs w:val="24"/>
        </w:rPr>
        <w:t xml:space="preserve">, ce qui prouve l’adéquation des modèles élaborés et l’erreur </w:t>
      </w:r>
      <w:r w:rsidR="00B54E93">
        <w:rPr>
          <w:rFonts w:asciiTheme="majorBidi" w:hAnsiTheme="majorBidi" w:cstheme="majorBidi"/>
          <w:sz w:val="24"/>
          <w:szCs w:val="24"/>
        </w:rPr>
        <w:t xml:space="preserve">relative moyenne </w:t>
      </w:r>
      <w:r w:rsidRPr="00C14CD6">
        <w:rPr>
          <w:rFonts w:asciiTheme="majorBidi" w:hAnsiTheme="majorBidi" w:cstheme="majorBidi"/>
          <w:sz w:val="24"/>
          <w:szCs w:val="24"/>
        </w:rPr>
        <w:t xml:space="preserve">de prédiction est dans tous les cas près de 10% ce qui est largement </w:t>
      </w:r>
      <w:r w:rsidR="00B54E93">
        <w:rPr>
          <w:rFonts w:asciiTheme="majorBidi" w:hAnsiTheme="majorBidi" w:cstheme="majorBidi"/>
          <w:sz w:val="24"/>
          <w:szCs w:val="24"/>
        </w:rPr>
        <w:t>acceptable</w:t>
      </w:r>
      <w:r w:rsidRPr="00C14CD6">
        <w:rPr>
          <w:rFonts w:asciiTheme="majorBidi" w:hAnsiTheme="majorBidi" w:cstheme="majorBidi"/>
          <w:sz w:val="24"/>
          <w:szCs w:val="24"/>
        </w:rPr>
        <w:t xml:space="preserve">.  </w:t>
      </w:r>
    </w:p>
    <w:p w:rsidR="00911ECE" w:rsidRDefault="00974F5E" w:rsidP="004630A7">
      <w:pPr>
        <w:jc w:val="both"/>
      </w:pPr>
      <w:r w:rsidRPr="00C14CD6">
        <w:rPr>
          <w:rFonts w:asciiTheme="majorBidi" w:hAnsiTheme="majorBidi" w:cstheme="majorBidi"/>
          <w:b/>
          <w:bCs/>
          <w:sz w:val="24"/>
          <w:szCs w:val="24"/>
        </w:rPr>
        <w:t>Mots-clés</w:t>
      </w:r>
      <w:r w:rsidRPr="00C14CD6">
        <w:rPr>
          <w:rFonts w:asciiTheme="majorBidi" w:hAnsiTheme="majorBidi" w:cstheme="majorBidi"/>
          <w:sz w:val="24"/>
          <w:szCs w:val="24"/>
        </w:rPr>
        <w:t> :</w:t>
      </w:r>
      <w:r w:rsidR="004630A7">
        <w:rPr>
          <w:rFonts w:asciiTheme="majorBidi" w:hAnsiTheme="majorBidi" w:cstheme="majorBidi"/>
          <w:sz w:val="24"/>
          <w:szCs w:val="24"/>
        </w:rPr>
        <w:t xml:space="preserve"> </w:t>
      </w:r>
      <w:r w:rsidRPr="00C14CD6">
        <w:rPr>
          <w:rFonts w:asciiTheme="majorBidi" w:hAnsiTheme="majorBidi" w:cstheme="majorBidi"/>
          <w:sz w:val="24"/>
          <w:szCs w:val="24"/>
        </w:rPr>
        <w:t xml:space="preserve">Apport liquide, </w:t>
      </w:r>
      <w:r w:rsidR="004630A7" w:rsidRPr="00C14CD6">
        <w:rPr>
          <w:rFonts w:asciiTheme="majorBidi" w:hAnsiTheme="majorBidi" w:cstheme="majorBidi"/>
          <w:sz w:val="24"/>
          <w:szCs w:val="24"/>
        </w:rPr>
        <w:t>Précipitation</w:t>
      </w:r>
      <w:r w:rsidR="004630A7">
        <w:rPr>
          <w:rFonts w:asciiTheme="majorBidi" w:hAnsiTheme="majorBidi" w:cstheme="majorBidi"/>
          <w:sz w:val="24"/>
          <w:szCs w:val="24"/>
        </w:rPr>
        <w:t xml:space="preserve">, </w:t>
      </w:r>
      <w:r w:rsidRPr="00C14CD6">
        <w:rPr>
          <w:rFonts w:asciiTheme="majorBidi" w:hAnsiTheme="majorBidi" w:cstheme="majorBidi"/>
          <w:sz w:val="24"/>
          <w:szCs w:val="24"/>
        </w:rPr>
        <w:t xml:space="preserve">filtre de </w:t>
      </w:r>
      <w:proofErr w:type="spellStart"/>
      <w:r w:rsidRPr="00C14CD6">
        <w:rPr>
          <w:rFonts w:asciiTheme="majorBidi" w:hAnsiTheme="majorBidi" w:cstheme="majorBidi"/>
          <w:sz w:val="24"/>
          <w:szCs w:val="24"/>
        </w:rPr>
        <w:t>Kalman</w:t>
      </w:r>
      <w:proofErr w:type="spellEnd"/>
      <w:r w:rsidRPr="00C14CD6">
        <w:rPr>
          <w:rFonts w:asciiTheme="majorBidi" w:hAnsiTheme="majorBidi" w:cstheme="majorBidi"/>
          <w:sz w:val="24"/>
          <w:szCs w:val="24"/>
        </w:rPr>
        <w:t>, prédiction spatio-temporelle, Algérie</w:t>
      </w:r>
      <w:r w:rsidR="00A82616">
        <w:rPr>
          <w:rFonts w:asciiTheme="majorBidi" w:hAnsiTheme="majorBidi" w:cstheme="majorBidi"/>
          <w:sz w:val="24"/>
          <w:szCs w:val="24"/>
        </w:rPr>
        <w:t>.</w:t>
      </w:r>
    </w:p>
    <w:sectPr w:rsidR="00911ECE" w:rsidSect="00147F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D3"/>
    <w:multiLevelType w:val="hybridMultilevel"/>
    <w:tmpl w:val="9280CE9A"/>
    <w:lvl w:ilvl="0" w:tplc="9170FAE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74F5E"/>
    <w:rsid w:val="00013D94"/>
    <w:rsid w:val="00147FE8"/>
    <w:rsid w:val="00176E4A"/>
    <w:rsid w:val="00234A97"/>
    <w:rsid w:val="002A7C6B"/>
    <w:rsid w:val="003140F2"/>
    <w:rsid w:val="00316ECC"/>
    <w:rsid w:val="003252FA"/>
    <w:rsid w:val="003F0EFB"/>
    <w:rsid w:val="004630A7"/>
    <w:rsid w:val="005F58EE"/>
    <w:rsid w:val="007E3708"/>
    <w:rsid w:val="00857970"/>
    <w:rsid w:val="00910494"/>
    <w:rsid w:val="00911ECE"/>
    <w:rsid w:val="00974F5E"/>
    <w:rsid w:val="00994408"/>
    <w:rsid w:val="009A42C6"/>
    <w:rsid w:val="00A15732"/>
    <w:rsid w:val="00A82616"/>
    <w:rsid w:val="00AD5134"/>
    <w:rsid w:val="00B54E93"/>
    <w:rsid w:val="00C26D42"/>
    <w:rsid w:val="00CA50F4"/>
    <w:rsid w:val="00CB01CD"/>
    <w:rsid w:val="00DA4649"/>
    <w:rsid w:val="00DB5EE1"/>
    <w:rsid w:val="00F06F16"/>
    <w:rsid w:val="00F8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5E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34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4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4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34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34A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34A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34A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4A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4A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34A9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34A97"/>
    <w:pPr>
      <w:outlineLvl w:val="9"/>
    </w:pPr>
  </w:style>
  <w:style w:type="paragraph" w:customStyle="1" w:styleId="Style1">
    <w:name w:val="Style1"/>
    <w:basedOn w:val="Titre2"/>
    <w:link w:val="Style1Car"/>
    <w:qFormat/>
    <w:rsid w:val="00234A97"/>
    <w:rPr>
      <w:rFonts w:asciiTheme="majorBidi" w:hAnsiTheme="majorBidi"/>
      <w:sz w:val="24"/>
      <w:szCs w:val="24"/>
    </w:rPr>
  </w:style>
  <w:style w:type="character" w:customStyle="1" w:styleId="Style1Car">
    <w:name w:val="Style1 Car"/>
    <w:basedOn w:val="Titre2Car"/>
    <w:link w:val="Style1"/>
    <w:rsid w:val="00234A97"/>
    <w:rPr>
      <w:rFonts w:asciiTheme="majorBidi" w:hAnsiTheme="majorBidi"/>
      <w:sz w:val="24"/>
      <w:szCs w:val="24"/>
    </w:rPr>
  </w:style>
  <w:style w:type="paragraph" w:customStyle="1" w:styleId="Default">
    <w:name w:val="Default"/>
    <w:rsid w:val="009A42C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34A9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234A9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234A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34A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34A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34A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34A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4A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4A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34A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234A97"/>
    <w:rPr>
      <w:i/>
      <w:iCs/>
    </w:rPr>
  </w:style>
  <w:style w:type="paragraph" w:styleId="Sansinterligne">
    <w:name w:val="No Spacing"/>
    <w:uiPriority w:val="1"/>
    <w:qFormat/>
    <w:rsid w:val="00234A97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234A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BOUKHAROUBA</dc:creator>
  <cp:lastModifiedBy>dell</cp:lastModifiedBy>
  <cp:revision>2</cp:revision>
  <dcterms:created xsi:type="dcterms:W3CDTF">2015-03-13T07:31:00Z</dcterms:created>
  <dcterms:modified xsi:type="dcterms:W3CDTF">2015-03-13T07:31:00Z</dcterms:modified>
</cp:coreProperties>
</file>