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69" w:rsidRPr="00E851BC" w:rsidRDefault="00E851BC" w:rsidP="00E8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1BC">
        <w:rPr>
          <w:rFonts w:ascii="Times New Roman" w:hAnsi="Times New Roman" w:cs="Times New Roman"/>
          <w:b/>
          <w:sz w:val="32"/>
          <w:szCs w:val="32"/>
        </w:rPr>
        <w:t>Relation entre la variabilité climatique et les fluctuations du climat a l’échelle</w:t>
      </w:r>
      <w:bookmarkStart w:id="0" w:name="_GoBack"/>
      <w:bookmarkEnd w:id="0"/>
      <w:r w:rsidRPr="00E851BC">
        <w:rPr>
          <w:rFonts w:ascii="Times New Roman" w:hAnsi="Times New Roman" w:cs="Times New Roman"/>
          <w:b/>
          <w:sz w:val="32"/>
          <w:szCs w:val="32"/>
        </w:rPr>
        <w:t xml:space="preserve"> des grands bassins versant du Maroc</w:t>
      </w:r>
      <w:r w:rsidR="000D4769" w:rsidRPr="00E851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4769">
        <w:rPr>
          <w:rFonts w:ascii="Times New Roman" w:hAnsi="Times New Roman" w:cs="Times New Roman"/>
          <w:b/>
          <w:sz w:val="32"/>
          <w:szCs w:val="32"/>
        </w:rPr>
        <w:t>(bassins Moulouya, Sebou et Tensift)</w:t>
      </w:r>
    </w:p>
    <w:p w:rsidR="00535BD2" w:rsidRPr="00D466CE" w:rsidRDefault="00535BD2" w:rsidP="000D4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5BD2" w:rsidRPr="00535BD2" w:rsidRDefault="00535BD2" w:rsidP="00535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D2">
        <w:rPr>
          <w:rFonts w:ascii="Times New Roman" w:hAnsi="Times New Roman" w:cs="Times New Roman"/>
          <w:bCs/>
          <w:sz w:val="24"/>
          <w:szCs w:val="24"/>
        </w:rPr>
        <w:t>Z. Zamrane</w:t>
      </w:r>
      <w:r w:rsidRPr="00535BD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proofErr w:type="gramStart"/>
      <w:r w:rsidRPr="00535BD2">
        <w:rPr>
          <w:rFonts w:ascii="Times New Roman" w:hAnsi="Times New Roman" w:cs="Times New Roman"/>
          <w:bCs/>
          <w:sz w:val="24"/>
          <w:szCs w:val="24"/>
          <w:vertAlign w:val="superscript"/>
        </w:rPr>
        <w:t>,3</w:t>
      </w:r>
      <w:proofErr w:type="gramEnd"/>
      <w:r w:rsidRPr="00535BD2">
        <w:rPr>
          <w:rFonts w:ascii="Times New Roman" w:hAnsi="Times New Roman" w:cs="Times New Roman"/>
          <w:bCs/>
          <w:sz w:val="24"/>
          <w:szCs w:val="24"/>
        </w:rPr>
        <w:t>, G.Mahé</w:t>
      </w:r>
      <w:r w:rsidRPr="00535BD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535BD2">
        <w:rPr>
          <w:rFonts w:ascii="Times New Roman" w:hAnsi="Times New Roman" w:cs="Times New Roman"/>
          <w:bCs/>
          <w:sz w:val="24"/>
          <w:szCs w:val="24"/>
        </w:rPr>
        <w:t>, B. Laignel</w:t>
      </w:r>
      <w:r w:rsidRPr="00535BD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535BD2">
        <w:rPr>
          <w:rFonts w:ascii="Times New Roman" w:hAnsi="Times New Roman" w:cs="Times New Roman"/>
          <w:bCs/>
          <w:sz w:val="24"/>
          <w:szCs w:val="24"/>
        </w:rPr>
        <w:t>, N. Laftouhi</w:t>
      </w:r>
      <w:r w:rsidRPr="00535BD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</w:p>
    <w:p w:rsidR="00535BD2" w:rsidRPr="00535BD2" w:rsidRDefault="00535BD2" w:rsidP="00535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5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BD2">
        <w:rPr>
          <w:rFonts w:ascii="Times New Roman" w:hAnsi="Times New Roman" w:cs="Times New Roman"/>
          <w:sz w:val="24"/>
          <w:szCs w:val="24"/>
        </w:rPr>
        <w:t>Hydrosciences</w:t>
      </w:r>
      <w:proofErr w:type="spellEnd"/>
      <w:r w:rsidRPr="00535BD2">
        <w:rPr>
          <w:rFonts w:ascii="Times New Roman" w:hAnsi="Times New Roman" w:cs="Times New Roman"/>
          <w:sz w:val="24"/>
          <w:szCs w:val="24"/>
        </w:rPr>
        <w:t xml:space="preserve"> 34095 Montpellier France,</w:t>
      </w:r>
    </w:p>
    <w:p w:rsidR="00535BD2" w:rsidRPr="00535BD2" w:rsidRDefault="00535BD2" w:rsidP="00535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5BD2">
        <w:rPr>
          <w:rFonts w:ascii="Times New Roman" w:hAnsi="Times New Roman" w:cs="Times New Roman"/>
          <w:sz w:val="24"/>
          <w:szCs w:val="24"/>
        </w:rPr>
        <w:t xml:space="preserve">UMR CNRS 6143 </w:t>
      </w:r>
      <w:proofErr w:type="spellStart"/>
      <w:r w:rsidRPr="00535BD2">
        <w:rPr>
          <w:rFonts w:ascii="Times New Roman" w:hAnsi="Times New Roman" w:cs="Times New Roman"/>
          <w:sz w:val="24"/>
          <w:szCs w:val="24"/>
        </w:rPr>
        <w:t>Morphodynamique</w:t>
      </w:r>
      <w:proofErr w:type="spellEnd"/>
      <w:r w:rsidRPr="00535BD2">
        <w:rPr>
          <w:rFonts w:ascii="Times New Roman" w:hAnsi="Times New Roman" w:cs="Times New Roman"/>
          <w:sz w:val="24"/>
          <w:szCs w:val="24"/>
        </w:rPr>
        <w:t xml:space="preserve"> Continentale et Côtière`M2C’ Université de Rouen, 76821 Mont-Saint-Aignan Cedex, France.</w:t>
      </w:r>
    </w:p>
    <w:p w:rsidR="00535BD2" w:rsidRPr="00535BD2" w:rsidRDefault="00535BD2" w:rsidP="00535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5BD2">
        <w:rPr>
          <w:rFonts w:ascii="Times New Roman" w:hAnsi="Times New Roman" w:cs="Times New Roman"/>
          <w:sz w:val="24"/>
          <w:szCs w:val="24"/>
        </w:rPr>
        <w:t xml:space="preserve">Faculté des Sciences </w:t>
      </w:r>
      <w:proofErr w:type="spellStart"/>
      <w:r w:rsidRPr="00535BD2">
        <w:rPr>
          <w:rFonts w:ascii="Times New Roman" w:hAnsi="Times New Roman" w:cs="Times New Roman"/>
          <w:sz w:val="24"/>
          <w:szCs w:val="24"/>
        </w:rPr>
        <w:t>Semlalia</w:t>
      </w:r>
      <w:proofErr w:type="spellEnd"/>
      <w:r w:rsidRPr="00535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BD2">
        <w:rPr>
          <w:rFonts w:ascii="Times New Roman" w:hAnsi="Times New Roman" w:cs="Times New Roman"/>
          <w:sz w:val="24"/>
          <w:szCs w:val="24"/>
        </w:rPr>
        <w:t>Marrakesh</w:t>
      </w:r>
      <w:proofErr w:type="spellEnd"/>
      <w:r w:rsidRPr="00535BD2">
        <w:rPr>
          <w:rFonts w:ascii="Times New Roman" w:hAnsi="Times New Roman" w:cs="Times New Roman"/>
          <w:sz w:val="24"/>
          <w:szCs w:val="24"/>
        </w:rPr>
        <w:t xml:space="preserve"> Lab. GEOHYD, PB. 2390 Marrakech 40000 Maroc</w:t>
      </w:r>
    </w:p>
    <w:p w:rsidR="00CF52D5" w:rsidRDefault="00CF52D5" w:rsidP="000D47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769" w:rsidRPr="00D40462" w:rsidRDefault="000D4769" w:rsidP="000D47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62">
        <w:rPr>
          <w:rFonts w:ascii="Times New Roman" w:hAnsi="Times New Roman" w:cs="Times New Roman"/>
          <w:b/>
          <w:sz w:val="24"/>
          <w:szCs w:val="24"/>
        </w:rPr>
        <w:t xml:space="preserve">Résumé </w:t>
      </w:r>
    </w:p>
    <w:p w:rsidR="000D4769" w:rsidRDefault="000D4769" w:rsidP="000D47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42">
        <w:rPr>
          <w:rFonts w:ascii="Times New Roman" w:hAnsi="Times New Roman" w:cs="Times New Roman"/>
          <w:sz w:val="24"/>
          <w:szCs w:val="24"/>
        </w:rPr>
        <w:t>Les bassins versants, intègrent les hétérogénéités de nombreux paramètres, notamment hydrologiques, sédimentaires et climatiques. De plus, ils sont affectés par les activités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942">
        <w:rPr>
          <w:rFonts w:ascii="Times New Roman" w:hAnsi="Times New Roman" w:cs="Times New Roman"/>
          <w:sz w:val="24"/>
          <w:szCs w:val="24"/>
        </w:rPr>
        <w:t>anthropiques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769" w:rsidRDefault="000D4769" w:rsidP="000D47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2651A">
        <w:rPr>
          <w:rFonts w:ascii="Times New Roman" w:hAnsi="Times New Roman" w:cs="Times New Roman"/>
          <w:sz w:val="24"/>
          <w:szCs w:val="24"/>
        </w:rPr>
        <w:t xml:space="preserve">e travail </w:t>
      </w:r>
      <w:r>
        <w:rPr>
          <w:rFonts w:ascii="Times New Roman" w:hAnsi="Times New Roman" w:cs="Times New Roman"/>
          <w:sz w:val="24"/>
          <w:szCs w:val="24"/>
        </w:rPr>
        <w:t>a pour objectif de</w:t>
      </w:r>
      <w:r w:rsidRPr="00A2651A">
        <w:rPr>
          <w:rFonts w:ascii="Times New Roman" w:hAnsi="Times New Roman" w:cs="Times New Roman"/>
          <w:sz w:val="24"/>
          <w:szCs w:val="24"/>
        </w:rPr>
        <w:t xml:space="preserve"> détermin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A2651A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A2651A">
        <w:rPr>
          <w:rFonts w:ascii="Times New Roman" w:hAnsi="Times New Roman" w:cs="Times New Roman"/>
          <w:sz w:val="24"/>
          <w:szCs w:val="24"/>
        </w:rPr>
        <w:t xml:space="preserve"> caractéris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A2651A">
        <w:rPr>
          <w:rFonts w:ascii="Times New Roman" w:hAnsi="Times New Roman" w:cs="Times New Roman"/>
          <w:sz w:val="24"/>
          <w:szCs w:val="24"/>
        </w:rPr>
        <w:t xml:space="preserve"> la variabilité hydrologique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651A">
        <w:rPr>
          <w:rFonts w:ascii="Times New Roman" w:hAnsi="Times New Roman" w:cs="Times New Roman"/>
          <w:sz w:val="24"/>
          <w:szCs w:val="24"/>
        </w:rPr>
        <w:t xml:space="preserve"> bassins versants sur le long terme et </w:t>
      </w:r>
      <w:r>
        <w:rPr>
          <w:rFonts w:ascii="Times New Roman" w:hAnsi="Times New Roman" w:cs="Times New Roman"/>
          <w:sz w:val="24"/>
          <w:szCs w:val="24"/>
        </w:rPr>
        <w:t>d’</w:t>
      </w:r>
      <w:r w:rsidRPr="00A2651A">
        <w:rPr>
          <w:rFonts w:ascii="Times New Roman" w:hAnsi="Times New Roman" w:cs="Times New Roman"/>
          <w:sz w:val="24"/>
          <w:szCs w:val="24"/>
        </w:rPr>
        <w:t>étud</w:t>
      </w:r>
      <w:r>
        <w:rPr>
          <w:rFonts w:ascii="Times New Roman" w:hAnsi="Times New Roman" w:cs="Times New Roman"/>
          <w:sz w:val="24"/>
          <w:szCs w:val="24"/>
        </w:rPr>
        <w:t xml:space="preserve">ier les </w:t>
      </w:r>
      <w:r w:rsidRPr="00A2651A">
        <w:rPr>
          <w:rFonts w:ascii="Times New Roman" w:hAnsi="Times New Roman" w:cs="Times New Roman"/>
          <w:sz w:val="24"/>
          <w:szCs w:val="24"/>
        </w:rPr>
        <w:t>facteurs de contrôle climatique et physiographique</w:t>
      </w:r>
      <w:r>
        <w:rPr>
          <w:rFonts w:ascii="Times New Roman" w:hAnsi="Times New Roman" w:cs="Times New Roman"/>
          <w:sz w:val="24"/>
          <w:szCs w:val="24"/>
        </w:rPr>
        <w:t xml:space="preserve">, déterminer les liens </w:t>
      </w:r>
      <w:r w:rsidRPr="00C30175">
        <w:rPr>
          <w:rFonts w:ascii="Times New Roman" w:hAnsi="Times New Roman" w:cs="Times New Roman"/>
          <w:sz w:val="24"/>
          <w:szCs w:val="24"/>
        </w:rPr>
        <w:t>existants entre variabilité et fluctuations</w:t>
      </w:r>
      <w:r>
        <w:rPr>
          <w:rFonts w:ascii="Times New Roman" w:hAnsi="Times New Roman" w:cs="Times New Roman"/>
          <w:sz w:val="24"/>
          <w:szCs w:val="24"/>
        </w:rPr>
        <w:t xml:space="preserve"> climatiques. </w:t>
      </w:r>
      <w:r w:rsidRPr="00EE5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E5F7E">
        <w:rPr>
          <w:rFonts w:ascii="Times New Roman" w:hAnsi="Times New Roman" w:cs="Times New Roman"/>
          <w:sz w:val="24"/>
          <w:szCs w:val="24"/>
        </w:rPr>
        <w:t>rois régions du Maroc</w:t>
      </w:r>
      <w:r>
        <w:rPr>
          <w:rFonts w:ascii="Times New Roman" w:hAnsi="Times New Roman" w:cs="Times New Roman"/>
          <w:sz w:val="24"/>
          <w:szCs w:val="24"/>
        </w:rPr>
        <w:t xml:space="preserve"> feront l’objectif de notre étude</w:t>
      </w:r>
      <w:r w:rsidRPr="00EE5F7E">
        <w:rPr>
          <w:rFonts w:ascii="Times New Roman" w:hAnsi="Times New Roman" w:cs="Times New Roman"/>
          <w:sz w:val="24"/>
          <w:szCs w:val="24"/>
        </w:rPr>
        <w:t xml:space="preserve"> : le bassin de la Moulouya </w:t>
      </w:r>
      <w:r>
        <w:rPr>
          <w:rFonts w:ascii="Times New Roman" w:hAnsi="Times New Roman" w:cs="Times New Roman"/>
          <w:sz w:val="24"/>
          <w:szCs w:val="24"/>
        </w:rPr>
        <w:t xml:space="preserve">méditerranéen, </w:t>
      </w:r>
      <w:r w:rsidRPr="00EE5F7E">
        <w:rPr>
          <w:rFonts w:ascii="Times New Roman" w:hAnsi="Times New Roman" w:cs="Times New Roman"/>
          <w:sz w:val="24"/>
          <w:szCs w:val="24"/>
        </w:rPr>
        <w:t xml:space="preserve">situé au Nord Est du Maroc,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EE5F7E">
        <w:rPr>
          <w:rFonts w:ascii="Times New Roman" w:hAnsi="Times New Roman" w:cs="Times New Roman"/>
          <w:sz w:val="24"/>
          <w:szCs w:val="24"/>
        </w:rPr>
        <w:t xml:space="preserve">bassin du Sebou étendu au </w:t>
      </w:r>
      <w:r w:rsidR="00CF52D5" w:rsidRPr="00EE5F7E">
        <w:rPr>
          <w:rFonts w:ascii="Times New Roman" w:hAnsi="Times New Roman" w:cs="Times New Roman"/>
          <w:sz w:val="24"/>
          <w:szCs w:val="24"/>
        </w:rPr>
        <w:t>Nord-Ouest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7E">
        <w:rPr>
          <w:rFonts w:ascii="Times New Roman" w:hAnsi="Times New Roman" w:cs="Times New Roman"/>
          <w:sz w:val="24"/>
          <w:szCs w:val="24"/>
        </w:rPr>
        <w:t xml:space="preserve"> sur l’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E5F7E">
        <w:rPr>
          <w:rFonts w:ascii="Times New Roman" w:hAnsi="Times New Roman" w:cs="Times New Roman"/>
          <w:sz w:val="24"/>
          <w:szCs w:val="24"/>
        </w:rPr>
        <w:t xml:space="preserve">céan Atlantique et </w:t>
      </w:r>
      <w:r>
        <w:rPr>
          <w:rFonts w:ascii="Times New Roman" w:hAnsi="Times New Roman" w:cs="Times New Roman"/>
          <w:sz w:val="24"/>
          <w:szCs w:val="24"/>
        </w:rPr>
        <w:t xml:space="preserve"> de la mer Méditerranée et le bassin du Tensift, </w:t>
      </w:r>
      <w:r w:rsidRPr="00EE5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EE5F7E">
        <w:rPr>
          <w:rFonts w:ascii="Times New Roman" w:hAnsi="Times New Roman" w:cs="Times New Roman"/>
          <w:sz w:val="24"/>
          <w:szCs w:val="24"/>
        </w:rPr>
        <w:t>contexte continental situé au centre Ouest du Maroc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19FA">
        <w:rPr>
          <w:rFonts w:ascii="Times New Roman" w:hAnsi="Times New Roman" w:cs="Times New Roman"/>
          <w:sz w:val="24"/>
          <w:szCs w:val="24"/>
        </w:rPr>
        <w:t>Il sera proposé d’étudier la variabilité temporelle de la réponse hydrologique (changements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FA">
        <w:rPr>
          <w:rFonts w:ascii="Times New Roman" w:hAnsi="Times New Roman" w:cs="Times New Roman"/>
          <w:sz w:val="24"/>
          <w:szCs w:val="24"/>
        </w:rPr>
        <w:t>long terme, oscillations et fluctuations des variables hydrologiques) par l’analyse de séries</w:t>
      </w:r>
      <w:r>
        <w:rPr>
          <w:rFonts w:ascii="Times New Roman" w:hAnsi="Times New Roman" w:cs="Times New Roman"/>
          <w:sz w:val="24"/>
          <w:szCs w:val="24"/>
        </w:rPr>
        <w:t xml:space="preserve"> de pluie SIEREM et de pluie des stations, ensuite déterminer leurs </w:t>
      </w:r>
      <w:r w:rsidRPr="00E319FA">
        <w:rPr>
          <w:rFonts w:ascii="Times New Roman" w:hAnsi="Times New Roman" w:cs="Times New Roman"/>
          <w:sz w:val="24"/>
          <w:szCs w:val="24"/>
        </w:rPr>
        <w:t xml:space="preserve"> relation avec les fluctuations climatiques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FA">
        <w:rPr>
          <w:rFonts w:ascii="Times New Roman" w:hAnsi="Times New Roman" w:cs="Times New Roman"/>
          <w:sz w:val="24"/>
          <w:szCs w:val="24"/>
        </w:rPr>
        <w:t>(représentées par des indices climatiques comme le SOI, la NAO</w:t>
      </w:r>
      <w:r>
        <w:rPr>
          <w:rFonts w:ascii="Times New Roman" w:hAnsi="Times New Roman" w:cs="Times New Roman"/>
          <w:sz w:val="24"/>
          <w:szCs w:val="24"/>
        </w:rPr>
        <w:t>, WMOI</w:t>
      </w:r>
      <w:r w:rsidRPr="00E319FA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 xml:space="preserve"> par la méthode des ondelettes continues</w:t>
      </w:r>
      <w:r w:rsidRPr="00E319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769" w:rsidRPr="00D40462" w:rsidRDefault="000D4769" w:rsidP="000D4769">
      <w:pPr>
        <w:rPr>
          <w:rFonts w:ascii="Times New Roman" w:hAnsi="Times New Roman" w:cs="Times New Roman"/>
          <w:sz w:val="24"/>
          <w:szCs w:val="24"/>
        </w:rPr>
      </w:pPr>
      <w:r w:rsidRPr="00D40462">
        <w:rPr>
          <w:rFonts w:ascii="Times New Roman" w:hAnsi="Times New Roman" w:cs="Times New Roman"/>
          <w:b/>
          <w:sz w:val="24"/>
          <w:szCs w:val="24"/>
        </w:rPr>
        <w:t>Mots clés</w:t>
      </w:r>
      <w:r w:rsidRPr="00D40462">
        <w:rPr>
          <w:rFonts w:ascii="Times New Roman" w:hAnsi="Times New Roman" w:cs="Times New Roman"/>
          <w:sz w:val="24"/>
          <w:szCs w:val="24"/>
        </w:rPr>
        <w:t xml:space="preserve"> : Ondelettes, pluie, débit, fluctuations climatiques, Maroc </w:t>
      </w:r>
    </w:p>
    <w:p w:rsidR="00222741" w:rsidRDefault="00222741"/>
    <w:sectPr w:rsidR="00222741" w:rsidSect="0025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D4769"/>
    <w:rsid w:val="000A493B"/>
    <w:rsid w:val="000D4769"/>
    <w:rsid w:val="00222741"/>
    <w:rsid w:val="003E3DAF"/>
    <w:rsid w:val="00535BD2"/>
    <w:rsid w:val="006D0E06"/>
    <w:rsid w:val="00CF52D5"/>
    <w:rsid w:val="00D45A0E"/>
    <w:rsid w:val="00E8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6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1447</Characters>
  <Application>Microsoft Office Word</Application>
  <DocSecurity>0</DocSecurity>
  <Lines>12</Lines>
  <Paragraphs>3</Paragraphs>
  <ScaleCrop>false</ScaleCrop>
  <Company>IRD Montpellier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Zineb</dc:creator>
  <cp:lastModifiedBy>Chercheur</cp:lastModifiedBy>
  <cp:revision>2</cp:revision>
  <dcterms:created xsi:type="dcterms:W3CDTF">2015-04-01T16:44:00Z</dcterms:created>
  <dcterms:modified xsi:type="dcterms:W3CDTF">2015-04-01T16:44:00Z</dcterms:modified>
</cp:coreProperties>
</file>