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7C" w:rsidRDefault="0016487C" w:rsidP="00233A73">
      <w:pPr>
        <w:spacing w:after="0"/>
        <w:jc w:val="center"/>
        <w:rPr>
          <w:rFonts w:ascii="Times New Roman" w:hAnsi="Times New Roman" w:cs="Times New Roman"/>
          <w:b/>
          <w:lang w:val="fr-SN"/>
        </w:rPr>
      </w:pPr>
      <w:r>
        <w:rPr>
          <w:noProof/>
          <w:lang w:val="fr-FR" w:eastAsia="fr-FR"/>
        </w:rPr>
        <w:drawing>
          <wp:inline distT="0" distB="0" distL="0" distR="0">
            <wp:extent cx="5943600" cy="22409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7C" w:rsidRDefault="0016487C" w:rsidP="00233A73">
      <w:pPr>
        <w:spacing w:after="0"/>
        <w:jc w:val="center"/>
        <w:rPr>
          <w:rFonts w:ascii="Times New Roman" w:hAnsi="Times New Roman" w:cs="Times New Roman"/>
          <w:b/>
          <w:lang w:val="fr-SN"/>
        </w:rPr>
      </w:pPr>
    </w:p>
    <w:p w:rsidR="007D325E" w:rsidRPr="00294960" w:rsidRDefault="007D325E" w:rsidP="00233A73">
      <w:pPr>
        <w:spacing w:after="0"/>
        <w:jc w:val="center"/>
        <w:rPr>
          <w:rFonts w:ascii="Times New Roman" w:hAnsi="Times New Roman" w:cs="Times New Roman"/>
          <w:b/>
          <w:lang w:val="fr-SN"/>
        </w:rPr>
      </w:pPr>
      <w:r w:rsidRPr="00294960">
        <w:rPr>
          <w:rFonts w:ascii="Times New Roman" w:hAnsi="Times New Roman" w:cs="Times New Roman"/>
          <w:b/>
          <w:lang w:val="fr-SN"/>
        </w:rPr>
        <w:t>Proposition de communication à la Conférence Internationale sur l’Hydrologie des grands bassins des cours d’eau d’Afrique</w:t>
      </w:r>
    </w:p>
    <w:p w:rsidR="00233A73" w:rsidRPr="0027430A" w:rsidRDefault="00233A73" w:rsidP="007D325E">
      <w:pPr>
        <w:spacing w:after="0"/>
        <w:rPr>
          <w:rFonts w:ascii="Times New Roman" w:hAnsi="Times New Roman" w:cs="Times New Roman"/>
          <w:lang w:val="fr-SN"/>
        </w:rPr>
      </w:pPr>
    </w:p>
    <w:p w:rsidR="000F5499" w:rsidRPr="0027430A" w:rsidRDefault="007D325E" w:rsidP="007D325E">
      <w:pPr>
        <w:spacing w:after="0"/>
        <w:rPr>
          <w:rFonts w:ascii="Times New Roman" w:hAnsi="Times New Roman" w:cs="Times New Roman"/>
          <w:b/>
          <w:lang w:val="fr-SN"/>
        </w:rPr>
      </w:pPr>
      <w:r w:rsidRPr="0027430A">
        <w:rPr>
          <w:rFonts w:ascii="Times New Roman" w:hAnsi="Times New Roman" w:cs="Times New Roman"/>
          <w:b/>
          <w:lang w:val="fr-SN"/>
        </w:rPr>
        <w:t>Titre</w:t>
      </w:r>
      <w:r w:rsidR="008A3455" w:rsidRPr="0027430A">
        <w:rPr>
          <w:rFonts w:ascii="Times New Roman" w:hAnsi="Times New Roman" w:cs="Times New Roman"/>
          <w:b/>
          <w:lang w:val="fr-SN"/>
        </w:rPr>
        <w:t xml:space="preserve"> : </w:t>
      </w:r>
      <w:r w:rsidRPr="0027430A">
        <w:rPr>
          <w:rFonts w:ascii="Times New Roman" w:hAnsi="Times New Roman" w:cs="Times New Roman"/>
          <w:lang w:val="fr-SN"/>
        </w:rPr>
        <w:t>Analyse des tendances dans les séries hydrométéorologiques dans le bassin supérieur du fleuve SENEGAL </w:t>
      </w:r>
      <w:bookmarkStart w:id="0" w:name="_GoBack"/>
      <w:bookmarkEnd w:id="0"/>
      <w:r w:rsidRPr="0027430A">
        <w:rPr>
          <w:rFonts w:ascii="Times New Roman" w:hAnsi="Times New Roman" w:cs="Times New Roman"/>
          <w:lang w:val="fr-SN"/>
        </w:rPr>
        <w:t xml:space="preserve"> : </w:t>
      </w:r>
      <w:r w:rsidR="00233A73" w:rsidRPr="0027430A">
        <w:rPr>
          <w:rFonts w:ascii="Times New Roman" w:hAnsi="Times New Roman" w:cs="Times New Roman"/>
          <w:lang w:val="fr-SN"/>
        </w:rPr>
        <w:t>Vers une reprise des écoulements</w:t>
      </w:r>
      <w:r w:rsidRPr="0027430A">
        <w:rPr>
          <w:rFonts w:ascii="Times New Roman" w:hAnsi="Times New Roman" w:cs="Times New Roman"/>
          <w:lang w:val="fr-SN"/>
        </w:rPr>
        <w:t> ?</w:t>
      </w:r>
    </w:p>
    <w:p w:rsidR="007D325E" w:rsidRPr="0027430A" w:rsidRDefault="007D325E" w:rsidP="007D325E">
      <w:pPr>
        <w:spacing w:after="0"/>
        <w:rPr>
          <w:rFonts w:ascii="Times New Roman" w:hAnsi="Times New Roman" w:cs="Times New Roman"/>
          <w:b/>
          <w:lang w:val="fr-SN"/>
        </w:rPr>
      </w:pPr>
      <w:r w:rsidRPr="0027430A">
        <w:rPr>
          <w:rFonts w:ascii="Times New Roman" w:hAnsi="Times New Roman" w:cs="Times New Roman"/>
          <w:b/>
          <w:lang w:val="fr-SN"/>
        </w:rPr>
        <w:t>Auteurs</w:t>
      </w:r>
      <w:r w:rsidR="008A3455" w:rsidRPr="0027430A">
        <w:rPr>
          <w:rFonts w:ascii="Times New Roman" w:hAnsi="Times New Roman" w:cs="Times New Roman"/>
          <w:b/>
          <w:lang w:val="fr-SN"/>
        </w:rPr>
        <w:t xml:space="preserve"> : </w:t>
      </w:r>
      <w:r w:rsidR="008A3455" w:rsidRPr="0027430A">
        <w:rPr>
          <w:rFonts w:ascii="Times New Roman" w:hAnsi="Times New Roman" w:cs="Times New Roman"/>
          <w:vertAlign w:val="superscript"/>
          <w:lang w:val="fr-SN"/>
        </w:rPr>
        <w:t>1</w:t>
      </w:r>
      <w:r w:rsidRPr="0027430A">
        <w:rPr>
          <w:rFonts w:ascii="Times New Roman" w:hAnsi="Times New Roman" w:cs="Times New Roman"/>
          <w:lang w:val="fr-SN"/>
        </w:rPr>
        <w:t xml:space="preserve">Soussou SAMBOU, </w:t>
      </w:r>
      <w:r w:rsidR="008A3455" w:rsidRPr="0027430A">
        <w:rPr>
          <w:rFonts w:ascii="Times New Roman" w:hAnsi="Times New Roman" w:cs="Times New Roman"/>
          <w:vertAlign w:val="superscript"/>
          <w:lang w:val="fr-SN"/>
        </w:rPr>
        <w:t>2</w:t>
      </w:r>
      <w:r w:rsidRPr="0027430A">
        <w:rPr>
          <w:rFonts w:ascii="Times New Roman" w:hAnsi="Times New Roman" w:cs="Times New Roman"/>
          <w:lang w:val="fr-SN"/>
        </w:rPr>
        <w:t xml:space="preserve">Mohamed Talla CISSE, </w:t>
      </w:r>
      <w:r w:rsidR="008A3455" w:rsidRPr="0027430A">
        <w:rPr>
          <w:rFonts w:ascii="Times New Roman" w:hAnsi="Times New Roman" w:cs="Times New Roman"/>
          <w:vertAlign w:val="superscript"/>
          <w:lang w:val="fr-SN"/>
        </w:rPr>
        <w:t>1</w:t>
      </w:r>
      <w:r w:rsidRPr="0027430A">
        <w:rPr>
          <w:rFonts w:ascii="Times New Roman" w:hAnsi="Times New Roman" w:cs="Times New Roman"/>
          <w:lang w:val="fr-SN"/>
        </w:rPr>
        <w:t xml:space="preserve">Vieux </w:t>
      </w:r>
      <w:proofErr w:type="spellStart"/>
      <w:r w:rsidRPr="0027430A">
        <w:rPr>
          <w:rFonts w:ascii="Times New Roman" w:hAnsi="Times New Roman" w:cs="Times New Roman"/>
          <w:lang w:val="fr-SN"/>
        </w:rPr>
        <w:t>Boukhaly</w:t>
      </w:r>
      <w:proofErr w:type="spellEnd"/>
      <w:r w:rsidRPr="0027430A">
        <w:rPr>
          <w:rFonts w:ascii="Times New Roman" w:hAnsi="Times New Roman" w:cs="Times New Roman"/>
          <w:lang w:val="fr-SN"/>
        </w:rPr>
        <w:t xml:space="preserve"> Traoré,</w:t>
      </w:r>
      <w:r w:rsidR="001461F9">
        <w:rPr>
          <w:rFonts w:ascii="Times New Roman" w:hAnsi="Times New Roman" w:cs="Times New Roman"/>
          <w:lang w:val="fr-SN"/>
        </w:rPr>
        <w:t xml:space="preserve"> </w:t>
      </w:r>
      <w:r w:rsidR="001461F9" w:rsidRPr="001461F9">
        <w:rPr>
          <w:rFonts w:ascii="Times New Roman" w:hAnsi="Times New Roman" w:cs="Times New Roman"/>
          <w:vertAlign w:val="superscript"/>
          <w:lang w:val="fr-SN"/>
        </w:rPr>
        <w:t>1</w:t>
      </w:r>
      <w:r w:rsidR="001461F9">
        <w:rPr>
          <w:rFonts w:ascii="Times New Roman" w:hAnsi="Times New Roman" w:cs="Times New Roman"/>
          <w:lang w:val="fr-SN"/>
        </w:rPr>
        <w:t xml:space="preserve">Moussé Landing SANE, </w:t>
      </w:r>
      <w:r w:rsidRPr="0027430A">
        <w:rPr>
          <w:rFonts w:ascii="Times New Roman" w:hAnsi="Times New Roman" w:cs="Times New Roman"/>
          <w:lang w:val="fr-SN"/>
        </w:rPr>
        <w:t xml:space="preserve"> </w:t>
      </w:r>
      <w:r w:rsidR="008A3455" w:rsidRPr="0027430A">
        <w:rPr>
          <w:rFonts w:ascii="Times New Roman" w:hAnsi="Times New Roman" w:cs="Times New Roman"/>
          <w:vertAlign w:val="superscript"/>
          <w:lang w:val="fr-SN"/>
        </w:rPr>
        <w:t>3</w:t>
      </w:r>
      <w:r w:rsidRPr="0027430A">
        <w:rPr>
          <w:rFonts w:ascii="Times New Roman" w:hAnsi="Times New Roman" w:cs="Times New Roman"/>
          <w:lang w:val="fr-SN"/>
        </w:rPr>
        <w:t xml:space="preserve">Séni TAMBA, </w:t>
      </w:r>
      <w:r w:rsidR="008A3455" w:rsidRPr="0027430A">
        <w:rPr>
          <w:rFonts w:ascii="Times New Roman" w:hAnsi="Times New Roman" w:cs="Times New Roman"/>
          <w:vertAlign w:val="superscript"/>
          <w:lang w:val="fr-SN"/>
        </w:rPr>
        <w:t>1</w:t>
      </w:r>
      <w:r w:rsidRPr="0027430A">
        <w:rPr>
          <w:rFonts w:ascii="Times New Roman" w:hAnsi="Times New Roman" w:cs="Times New Roman"/>
          <w:lang w:val="fr-SN"/>
        </w:rPr>
        <w:t>El Hadj Ousmane SOW</w:t>
      </w:r>
    </w:p>
    <w:p w:rsidR="008A3455" w:rsidRPr="0027430A" w:rsidRDefault="008A3455" w:rsidP="007D325E">
      <w:pPr>
        <w:spacing w:after="0"/>
        <w:rPr>
          <w:rFonts w:ascii="Times New Roman" w:hAnsi="Times New Roman" w:cs="Times New Roman"/>
          <w:lang w:val="fr-SN"/>
        </w:rPr>
      </w:pPr>
      <w:r w:rsidRPr="0027430A">
        <w:rPr>
          <w:rFonts w:ascii="Times New Roman" w:hAnsi="Times New Roman" w:cs="Times New Roman"/>
          <w:vertAlign w:val="superscript"/>
          <w:lang w:val="fr-SN"/>
        </w:rPr>
        <w:t>1</w:t>
      </w:r>
      <w:r w:rsidRPr="0027430A">
        <w:rPr>
          <w:rFonts w:ascii="Times New Roman" w:hAnsi="Times New Roman" w:cs="Times New Roman"/>
          <w:lang w:val="fr-SN"/>
        </w:rPr>
        <w:t xml:space="preserve"> Université Cheikh </w:t>
      </w:r>
      <w:proofErr w:type="spellStart"/>
      <w:r w:rsidRPr="0027430A">
        <w:rPr>
          <w:rFonts w:ascii="Times New Roman" w:hAnsi="Times New Roman" w:cs="Times New Roman"/>
          <w:lang w:val="fr-SN"/>
        </w:rPr>
        <w:t>Anta</w:t>
      </w:r>
      <w:proofErr w:type="spellEnd"/>
      <w:r w:rsidRPr="0027430A">
        <w:rPr>
          <w:rFonts w:ascii="Times New Roman" w:hAnsi="Times New Roman" w:cs="Times New Roman"/>
          <w:lang w:val="fr-SN"/>
        </w:rPr>
        <w:t xml:space="preserve"> DIOP Faculté des Sciences et Techniques. Département de Physique. Dakar SEN</w:t>
      </w:r>
      <w:r w:rsidR="0027430A">
        <w:rPr>
          <w:rFonts w:ascii="Times New Roman" w:hAnsi="Times New Roman" w:cs="Times New Roman"/>
          <w:lang w:val="fr-SN"/>
        </w:rPr>
        <w:t>E</w:t>
      </w:r>
      <w:r w:rsidRPr="0027430A">
        <w:rPr>
          <w:rFonts w:ascii="Times New Roman" w:hAnsi="Times New Roman" w:cs="Times New Roman"/>
          <w:lang w:val="fr-SN"/>
        </w:rPr>
        <w:t>GAL</w:t>
      </w:r>
    </w:p>
    <w:p w:rsidR="008A3455" w:rsidRPr="0027430A" w:rsidRDefault="008A3455" w:rsidP="007D325E">
      <w:pPr>
        <w:spacing w:after="0"/>
        <w:rPr>
          <w:rFonts w:ascii="Times New Roman" w:hAnsi="Times New Roman" w:cs="Times New Roman"/>
          <w:lang w:val="fr-SN"/>
        </w:rPr>
      </w:pPr>
      <w:r w:rsidRPr="0027430A">
        <w:rPr>
          <w:rFonts w:ascii="Times New Roman" w:hAnsi="Times New Roman" w:cs="Times New Roman"/>
          <w:vertAlign w:val="superscript"/>
          <w:lang w:val="fr-SN"/>
        </w:rPr>
        <w:t>2</w:t>
      </w:r>
      <w:r w:rsidRPr="0027430A">
        <w:rPr>
          <w:rFonts w:ascii="Times New Roman" w:hAnsi="Times New Roman" w:cs="Times New Roman"/>
          <w:lang w:val="fr-SN"/>
        </w:rPr>
        <w:t>Université de Thiès. THIES SENEGAL</w:t>
      </w:r>
    </w:p>
    <w:p w:rsidR="008A3455" w:rsidRPr="0027430A" w:rsidRDefault="008A3455" w:rsidP="007D325E">
      <w:pPr>
        <w:spacing w:after="0"/>
        <w:rPr>
          <w:rFonts w:ascii="Times New Roman" w:hAnsi="Times New Roman" w:cs="Times New Roman"/>
          <w:lang w:val="fr-SN"/>
        </w:rPr>
      </w:pPr>
      <w:r w:rsidRPr="0027430A">
        <w:rPr>
          <w:rFonts w:ascii="Times New Roman" w:hAnsi="Times New Roman" w:cs="Times New Roman"/>
          <w:vertAlign w:val="superscript"/>
          <w:lang w:val="fr-SN"/>
        </w:rPr>
        <w:t>3</w:t>
      </w:r>
      <w:r w:rsidRPr="0027430A">
        <w:rPr>
          <w:rFonts w:ascii="Times New Roman" w:hAnsi="Times New Roman" w:cs="Times New Roman"/>
          <w:lang w:val="fr-SN"/>
        </w:rPr>
        <w:t xml:space="preserve"> Ecole Polytechnique de Thiès. BP 10 Thiès SENEGAL</w:t>
      </w:r>
    </w:p>
    <w:p w:rsidR="008A3455" w:rsidRPr="0027430A" w:rsidRDefault="008A3455" w:rsidP="007D325E">
      <w:pPr>
        <w:spacing w:after="0"/>
        <w:rPr>
          <w:rFonts w:ascii="Times New Roman" w:hAnsi="Times New Roman" w:cs="Times New Roman"/>
          <w:lang w:val="fr-SN"/>
        </w:rPr>
      </w:pPr>
    </w:p>
    <w:p w:rsidR="007D325E" w:rsidRPr="0027430A" w:rsidRDefault="007D325E" w:rsidP="007D325E">
      <w:pPr>
        <w:spacing w:after="0"/>
        <w:rPr>
          <w:rFonts w:ascii="Times New Roman" w:hAnsi="Times New Roman" w:cs="Times New Roman"/>
          <w:lang w:val="fr-SN"/>
        </w:rPr>
      </w:pPr>
      <w:r w:rsidRPr="0027430A">
        <w:rPr>
          <w:rFonts w:ascii="Times New Roman" w:hAnsi="Times New Roman" w:cs="Times New Roman"/>
          <w:lang w:val="fr-SN"/>
        </w:rPr>
        <w:t xml:space="preserve">Auteur correspondant Soussou SAMBOU </w:t>
      </w:r>
      <w:hyperlink r:id="rId5" w:history="1">
        <w:r w:rsidRPr="0027430A">
          <w:rPr>
            <w:rStyle w:val="Lienhypertexte"/>
            <w:rFonts w:ascii="Times New Roman" w:hAnsi="Times New Roman" w:cs="Times New Roman"/>
            <w:lang w:val="fr-SN"/>
          </w:rPr>
          <w:t>sousamb@hotmail.fr</w:t>
        </w:r>
      </w:hyperlink>
    </w:p>
    <w:p w:rsidR="007D325E" w:rsidRPr="0027430A" w:rsidRDefault="007D325E" w:rsidP="007D325E">
      <w:pPr>
        <w:spacing w:after="0"/>
        <w:rPr>
          <w:rFonts w:ascii="Times New Roman" w:hAnsi="Times New Roman" w:cs="Times New Roman"/>
          <w:lang w:val="fr-SN"/>
        </w:rPr>
      </w:pPr>
    </w:p>
    <w:p w:rsidR="007D325E" w:rsidRPr="0027430A" w:rsidRDefault="007D325E" w:rsidP="00233A73">
      <w:pPr>
        <w:spacing w:after="0"/>
        <w:jc w:val="both"/>
        <w:rPr>
          <w:rFonts w:ascii="Times New Roman" w:hAnsi="Times New Roman" w:cs="Times New Roman"/>
          <w:lang w:val="fr-SN"/>
        </w:rPr>
      </w:pPr>
      <w:r w:rsidRPr="0027430A">
        <w:rPr>
          <w:rFonts w:ascii="Times New Roman" w:hAnsi="Times New Roman" w:cs="Times New Roman"/>
          <w:b/>
          <w:lang w:val="fr-SN"/>
        </w:rPr>
        <w:t>Résumé </w:t>
      </w:r>
      <w:r w:rsidRPr="0027430A">
        <w:rPr>
          <w:rFonts w:ascii="Times New Roman" w:hAnsi="Times New Roman" w:cs="Times New Roman"/>
          <w:lang w:val="fr-SN"/>
        </w:rPr>
        <w:t xml:space="preserve">: </w:t>
      </w:r>
      <w:r w:rsidR="000E0DEA" w:rsidRPr="0027430A">
        <w:rPr>
          <w:rFonts w:ascii="Times New Roman" w:hAnsi="Times New Roman" w:cs="Times New Roman"/>
          <w:lang w:val="fr-SN"/>
        </w:rPr>
        <w:t>L’</w:t>
      </w:r>
      <w:r w:rsidRPr="0027430A">
        <w:rPr>
          <w:rFonts w:ascii="Times New Roman" w:hAnsi="Times New Roman" w:cs="Times New Roman"/>
          <w:lang w:val="fr-SN"/>
        </w:rPr>
        <w:t xml:space="preserve">effet de serre </w:t>
      </w:r>
      <w:r w:rsidR="000E0DEA" w:rsidRPr="0027430A">
        <w:rPr>
          <w:rFonts w:ascii="Times New Roman" w:hAnsi="Times New Roman" w:cs="Times New Roman"/>
          <w:lang w:val="fr-SN"/>
        </w:rPr>
        <w:t xml:space="preserve">dû à l’augmentation du </w:t>
      </w:r>
      <w:proofErr w:type="spellStart"/>
      <w:r w:rsidR="000E0DEA" w:rsidRPr="0027430A">
        <w:rPr>
          <w:rFonts w:ascii="Times New Roman" w:hAnsi="Times New Roman" w:cs="Times New Roman"/>
          <w:lang w:val="fr-SN"/>
        </w:rPr>
        <w:t>dioxide</w:t>
      </w:r>
      <w:proofErr w:type="spellEnd"/>
      <w:r w:rsidR="000E0DEA" w:rsidRPr="0027430A">
        <w:rPr>
          <w:rFonts w:ascii="Times New Roman" w:hAnsi="Times New Roman" w:cs="Times New Roman"/>
          <w:lang w:val="fr-SN"/>
        </w:rPr>
        <w:t xml:space="preserve"> de carbone dans l’atmosphère </w:t>
      </w:r>
      <w:r w:rsidRPr="0027430A">
        <w:rPr>
          <w:rFonts w:ascii="Times New Roman" w:hAnsi="Times New Roman" w:cs="Times New Roman"/>
          <w:lang w:val="fr-SN"/>
        </w:rPr>
        <w:t xml:space="preserve">est </w:t>
      </w:r>
      <w:r w:rsidR="000E0DEA" w:rsidRPr="0027430A">
        <w:rPr>
          <w:rFonts w:ascii="Times New Roman" w:hAnsi="Times New Roman" w:cs="Times New Roman"/>
          <w:lang w:val="fr-SN"/>
        </w:rPr>
        <w:t xml:space="preserve">à la base du réchauffement climatique dont les répercussions sur le climat sont très importantes. </w:t>
      </w:r>
      <w:r w:rsidRPr="0027430A">
        <w:rPr>
          <w:rFonts w:ascii="Times New Roman" w:hAnsi="Times New Roman" w:cs="Times New Roman"/>
          <w:lang w:val="fr-SN"/>
        </w:rPr>
        <w:t>De nombreux travaux portant sur l’</w:t>
      </w:r>
      <w:r w:rsidR="004C37E1" w:rsidRPr="0027430A">
        <w:rPr>
          <w:rFonts w:ascii="Times New Roman" w:hAnsi="Times New Roman" w:cs="Times New Roman"/>
          <w:lang w:val="fr-SN"/>
        </w:rPr>
        <w:t>analyse d</w:t>
      </w:r>
      <w:r w:rsidRPr="0027430A">
        <w:rPr>
          <w:rFonts w:ascii="Times New Roman" w:hAnsi="Times New Roman" w:cs="Times New Roman"/>
          <w:lang w:val="fr-SN"/>
        </w:rPr>
        <w:t xml:space="preserve">es séries </w:t>
      </w:r>
      <w:proofErr w:type="spellStart"/>
      <w:r w:rsidRPr="0027430A">
        <w:rPr>
          <w:rFonts w:ascii="Times New Roman" w:hAnsi="Times New Roman" w:cs="Times New Roman"/>
          <w:lang w:val="fr-SN"/>
        </w:rPr>
        <w:t>hydro</w:t>
      </w:r>
      <w:r w:rsidR="004C37E1" w:rsidRPr="0027430A">
        <w:rPr>
          <w:rFonts w:ascii="Times New Roman" w:hAnsi="Times New Roman" w:cs="Times New Roman"/>
          <w:lang w:val="fr-SN"/>
        </w:rPr>
        <w:t>climatiques</w:t>
      </w:r>
      <w:proofErr w:type="spellEnd"/>
      <w:r w:rsidR="004C37E1" w:rsidRPr="0027430A">
        <w:rPr>
          <w:rFonts w:ascii="Times New Roman" w:hAnsi="Times New Roman" w:cs="Times New Roman"/>
          <w:lang w:val="fr-SN"/>
        </w:rPr>
        <w:t xml:space="preserve"> ont été effectués.  En</w:t>
      </w:r>
      <w:r w:rsidRPr="0027430A">
        <w:rPr>
          <w:rFonts w:ascii="Times New Roman" w:hAnsi="Times New Roman" w:cs="Times New Roman"/>
          <w:lang w:val="fr-SN"/>
        </w:rPr>
        <w:t xml:space="preserve"> Afrique de l’Ouest</w:t>
      </w:r>
      <w:r w:rsidR="004C37E1" w:rsidRPr="0027430A">
        <w:rPr>
          <w:rFonts w:ascii="Times New Roman" w:hAnsi="Times New Roman" w:cs="Times New Roman"/>
          <w:lang w:val="fr-SN"/>
        </w:rPr>
        <w:t xml:space="preserve"> et Centrale</w:t>
      </w:r>
      <w:r w:rsidRPr="0027430A">
        <w:rPr>
          <w:rFonts w:ascii="Times New Roman" w:hAnsi="Times New Roman" w:cs="Times New Roman"/>
          <w:lang w:val="fr-SN"/>
        </w:rPr>
        <w:t xml:space="preserve">, ces travaux ont </w:t>
      </w:r>
      <w:r w:rsidR="004C37E1" w:rsidRPr="0027430A">
        <w:rPr>
          <w:rFonts w:ascii="Times New Roman" w:hAnsi="Times New Roman" w:cs="Times New Roman"/>
          <w:lang w:val="fr-SN"/>
        </w:rPr>
        <w:t xml:space="preserve">été unanimes sur </w:t>
      </w:r>
      <w:r w:rsidRPr="0027430A">
        <w:rPr>
          <w:rFonts w:ascii="Times New Roman" w:hAnsi="Times New Roman" w:cs="Times New Roman"/>
          <w:lang w:val="fr-SN"/>
        </w:rPr>
        <w:t>une réduction des précipitations</w:t>
      </w:r>
      <w:r w:rsidR="000E0DEA" w:rsidRPr="0027430A">
        <w:rPr>
          <w:rFonts w:ascii="Times New Roman" w:hAnsi="Times New Roman" w:cs="Times New Roman"/>
          <w:lang w:val="fr-SN"/>
        </w:rPr>
        <w:t xml:space="preserve"> dans les années 1960</w:t>
      </w:r>
      <w:r w:rsidR="004C37E1" w:rsidRPr="0027430A">
        <w:rPr>
          <w:rFonts w:ascii="Times New Roman" w:hAnsi="Times New Roman" w:cs="Times New Roman"/>
          <w:lang w:val="fr-SN"/>
        </w:rPr>
        <w:t xml:space="preserve">. Par contre, l’effet sur les écoulements souterrains est diversement apprécié. Peu de </w:t>
      </w:r>
      <w:r w:rsidR="00536DC7" w:rsidRPr="0027430A">
        <w:rPr>
          <w:rFonts w:ascii="Times New Roman" w:hAnsi="Times New Roman" w:cs="Times New Roman"/>
          <w:lang w:val="fr-SN"/>
        </w:rPr>
        <w:t>recherches</w:t>
      </w:r>
      <w:r w:rsidR="004C37E1" w:rsidRPr="0027430A">
        <w:rPr>
          <w:rFonts w:ascii="Times New Roman" w:hAnsi="Times New Roman" w:cs="Times New Roman"/>
          <w:lang w:val="fr-SN"/>
        </w:rPr>
        <w:t xml:space="preserve"> ont cependant été consacré</w:t>
      </w:r>
      <w:r w:rsidR="00536DC7" w:rsidRPr="0027430A">
        <w:rPr>
          <w:rFonts w:ascii="Times New Roman" w:hAnsi="Times New Roman" w:cs="Times New Roman"/>
          <w:lang w:val="fr-SN"/>
        </w:rPr>
        <w:t>e</w:t>
      </w:r>
      <w:r w:rsidR="004C37E1" w:rsidRPr="0027430A">
        <w:rPr>
          <w:rFonts w:ascii="Times New Roman" w:hAnsi="Times New Roman" w:cs="Times New Roman"/>
          <w:lang w:val="fr-SN"/>
        </w:rPr>
        <w:t xml:space="preserve">s à l’étude des tendances dans les séries </w:t>
      </w:r>
      <w:proofErr w:type="spellStart"/>
      <w:r w:rsidR="004C37E1" w:rsidRPr="0027430A">
        <w:rPr>
          <w:rFonts w:ascii="Times New Roman" w:hAnsi="Times New Roman" w:cs="Times New Roman"/>
          <w:lang w:val="fr-SN"/>
        </w:rPr>
        <w:t>hydroclimatiques</w:t>
      </w:r>
      <w:proofErr w:type="spellEnd"/>
      <w:r w:rsidR="004C37E1" w:rsidRPr="0027430A">
        <w:rPr>
          <w:rFonts w:ascii="Times New Roman" w:hAnsi="Times New Roman" w:cs="Times New Roman"/>
          <w:lang w:val="fr-SN"/>
        </w:rPr>
        <w:t xml:space="preserve">, qui jouent un rôle très important dans </w:t>
      </w:r>
      <w:r w:rsidR="000E0DEA" w:rsidRPr="0027430A">
        <w:rPr>
          <w:rFonts w:ascii="Times New Roman" w:hAnsi="Times New Roman" w:cs="Times New Roman"/>
          <w:lang w:val="fr-SN"/>
        </w:rPr>
        <w:t xml:space="preserve">la </w:t>
      </w:r>
      <w:r w:rsidR="004C37E1" w:rsidRPr="0027430A">
        <w:rPr>
          <w:rFonts w:ascii="Times New Roman" w:hAnsi="Times New Roman" w:cs="Times New Roman"/>
          <w:lang w:val="fr-SN"/>
        </w:rPr>
        <w:t xml:space="preserve">gestion et la planification des ressources en eau. </w:t>
      </w:r>
      <w:r w:rsidR="000E0DEA" w:rsidRPr="0027430A">
        <w:rPr>
          <w:rFonts w:ascii="Times New Roman" w:hAnsi="Times New Roman" w:cs="Times New Roman"/>
          <w:lang w:val="fr-SN"/>
        </w:rPr>
        <w:t>Dans</w:t>
      </w:r>
      <w:r w:rsidR="004C37E1" w:rsidRPr="0027430A">
        <w:rPr>
          <w:rFonts w:ascii="Times New Roman" w:hAnsi="Times New Roman" w:cs="Times New Roman"/>
          <w:lang w:val="fr-SN"/>
        </w:rPr>
        <w:t xml:space="preserve"> ce papier</w:t>
      </w:r>
      <w:r w:rsidR="00536DC7" w:rsidRPr="0027430A">
        <w:rPr>
          <w:rFonts w:ascii="Times New Roman" w:hAnsi="Times New Roman" w:cs="Times New Roman"/>
          <w:lang w:val="fr-SN"/>
        </w:rPr>
        <w:t xml:space="preserve">, nous nous intéressons aux </w:t>
      </w:r>
      <w:r w:rsidR="004C37E1" w:rsidRPr="0027430A">
        <w:rPr>
          <w:rFonts w:ascii="Times New Roman" w:hAnsi="Times New Roman" w:cs="Times New Roman"/>
          <w:lang w:val="fr-SN"/>
        </w:rPr>
        <w:t>séries de débits annuels,</w:t>
      </w:r>
      <w:r w:rsidR="00147A43" w:rsidRPr="0027430A">
        <w:rPr>
          <w:rFonts w:ascii="Times New Roman" w:hAnsi="Times New Roman" w:cs="Times New Roman"/>
          <w:lang w:val="fr-SN"/>
        </w:rPr>
        <w:t xml:space="preserve"> en relation avec le changement climatique. </w:t>
      </w:r>
      <w:r w:rsidR="00536DC7" w:rsidRPr="0027430A">
        <w:rPr>
          <w:rFonts w:ascii="Times New Roman" w:hAnsi="Times New Roman" w:cs="Times New Roman"/>
          <w:lang w:val="fr-SN"/>
        </w:rPr>
        <w:t>Le travail porte sur l</w:t>
      </w:r>
      <w:r w:rsidR="00147A43" w:rsidRPr="0027430A">
        <w:rPr>
          <w:rFonts w:ascii="Times New Roman" w:hAnsi="Times New Roman" w:cs="Times New Roman"/>
          <w:lang w:val="fr-SN"/>
        </w:rPr>
        <w:t xml:space="preserve">e bassin du fleuve Sénégal </w:t>
      </w:r>
      <w:r w:rsidR="00536DC7" w:rsidRPr="0027430A">
        <w:rPr>
          <w:rFonts w:ascii="Times New Roman" w:hAnsi="Times New Roman" w:cs="Times New Roman"/>
          <w:lang w:val="fr-SN"/>
        </w:rPr>
        <w:t xml:space="preserve">en amont de </w:t>
      </w:r>
      <w:proofErr w:type="spellStart"/>
      <w:r w:rsidR="00536DC7" w:rsidRPr="0027430A">
        <w:rPr>
          <w:rFonts w:ascii="Times New Roman" w:hAnsi="Times New Roman" w:cs="Times New Roman"/>
          <w:lang w:val="fr-SN"/>
        </w:rPr>
        <w:t>Bakel</w:t>
      </w:r>
      <w:proofErr w:type="spellEnd"/>
      <w:r w:rsidR="00147A43" w:rsidRPr="0027430A">
        <w:rPr>
          <w:rFonts w:ascii="Times New Roman" w:hAnsi="Times New Roman" w:cs="Times New Roman"/>
          <w:lang w:val="fr-SN"/>
        </w:rPr>
        <w:t xml:space="preserve">. Les stations hydrométriques de </w:t>
      </w:r>
      <w:proofErr w:type="spellStart"/>
      <w:r w:rsidR="00147A43" w:rsidRPr="0027430A">
        <w:rPr>
          <w:rFonts w:ascii="Times New Roman" w:hAnsi="Times New Roman" w:cs="Times New Roman"/>
          <w:lang w:val="fr-SN"/>
        </w:rPr>
        <w:t>Bakel</w:t>
      </w:r>
      <w:proofErr w:type="spellEnd"/>
      <w:r w:rsidR="00147A43" w:rsidRPr="0027430A">
        <w:rPr>
          <w:rFonts w:ascii="Times New Roman" w:hAnsi="Times New Roman" w:cs="Times New Roman"/>
          <w:lang w:val="fr-SN"/>
        </w:rPr>
        <w:t xml:space="preserve">, </w:t>
      </w:r>
      <w:proofErr w:type="spellStart"/>
      <w:r w:rsidR="00147A43" w:rsidRPr="0027430A">
        <w:rPr>
          <w:rFonts w:ascii="Times New Roman" w:hAnsi="Times New Roman" w:cs="Times New Roman"/>
          <w:lang w:val="fr-SN"/>
        </w:rPr>
        <w:t>Oualia</w:t>
      </w:r>
      <w:proofErr w:type="spellEnd"/>
      <w:r w:rsidR="00147A43" w:rsidRPr="0027430A">
        <w:rPr>
          <w:rFonts w:ascii="Times New Roman" w:hAnsi="Times New Roman" w:cs="Times New Roman"/>
          <w:lang w:val="fr-SN"/>
        </w:rPr>
        <w:t xml:space="preserve">, </w:t>
      </w:r>
      <w:proofErr w:type="spellStart"/>
      <w:r w:rsidR="00147A43" w:rsidRPr="0027430A">
        <w:rPr>
          <w:rFonts w:ascii="Times New Roman" w:hAnsi="Times New Roman" w:cs="Times New Roman"/>
          <w:lang w:val="fr-SN"/>
        </w:rPr>
        <w:t>Gourbassi</w:t>
      </w:r>
      <w:proofErr w:type="spellEnd"/>
      <w:r w:rsidR="00147A43" w:rsidRPr="0027430A">
        <w:rPr>
          <w:rFonts w:ascii="Times New Roman" w:hAnsi="Times New Roman" w:cs="Times New Roman"/>
          <w:lang w:val="fr-SN"/>
        </w:rPr>
        <w:t xml:space="preserve">, Bafing </w:t>
      </w:r>
      <w:proofErr w:type="spellStart"/>
      <w:r w:rsidR="00147A43" w:rsidRPr="0027430A">
        <w:rPr>
          <w:rFonts w:ascii="Times New Roman" w:hAnsi="Times New Roman" w:cs="Times New Roman"/>
          <w:lang w:val="fr-SN"/>
        </w:rPr>
        <w:t>Makana</w:t>
      </w:r>
      <w:proofErr w:type="spellEnd"/>
      <w:r w:rsidR="00147A43" w:rsidRPr="0027430A">
        <w:rPr>
          <w:rFonts w:ascii="Times New Roman" w:hAnsi="Times New Roman" w:cs="Times New Roman"/>
          <w:lang w:val="fr-SN"/>
        </w:rPr>
        <w:t xml:space="preserve"> ont été retenues, sur la période d’observation allant de 1961 à 2006. Une approche graphique </w:t>
      </w:r>
      <w:r w:rsidR="00536DC7" w:rsidRPr="0027430A">
        <w:rPr>
          <w:rFonts w:ascii="Times New Roman" w:hAnsi="Times New Roman" w:cs="Times New Roman"/>
          <w:lang w:val="fr-SN"/>
        </w:rPr>
        <w:t xml:space="preserve">fondée sur l’analyse exploratoire </w:t>
      </w:r>
      <w:r w:rsidR="00147A43" w:rsidRPr="0027430A">
        <w:rPr>
          <w:rFonts w:ascii="Times New Roman" w:hAnsi="Times New Roman" w:cs="Times New Roman"/>
          <w:lang w:val="fr-SN"/>
        </w:rPr>
        <w:t xml:space="preserve">a été </w:t>
      </w:r>
      <w:r w:rsidR="00536DC7" w:rsidRPr="0027430A">
        <w:rPr>
          <w:rFonts w:ascii="Times New Roman" w:hAnsi="Times New Roman" w:cs="Times New Roman"/>
          <w:lang w:val="fr-SN"/>
        </w:rPr>
        <w:t>menée dans un premier temps</w:t>
      </w:r>
      <w:r w:rsidR="00BE3C7B" w:rsidRPr="0027430A">
        <w:rPr>
          <w:rFonts w:ascii="Times New Roman" w:hAnsi="Times New Roman" w:cs="Times New Roman"/>
          <w:lang w:val="fr-SN"/>
        </w:rPr>
        <w:t>. Cette approche est subjective, m</w:t>
      </w:r>
      <w:r w:rsidR="003D435E" w:rsidRPr="0027430A">
        <w:rPr>
          <w:rFonts w:ascii="Times New Roman" w:hAnsi="Times New Roman" w:cs="Times New Roman"/>
          <w:lang w:val="fr-SN"/>
        </w:rPr>
        <w:t xml:space="preserve">ais donne une première idée de l’évolution des débits. </w:t>
      </w:r>
      <w:r w:rsidR="00536DC7" w:rsidRPr="0027430A">
        <w:rPr>
          <w:rFonts w:ascii="Times New Roman" w:hAnsi="Times New Roman" w:cs="Times New Roman"/>
          <w:lang w:val="fr-SN"/>
        </w:rPr>
        <w:t>L’analyse</w:t>
      </w:r>
      <w:r w:rsidR="003D435E" w:rsidRPr="0027430A">
        <w:rPr>
          <w:rFonts w:ascii="Times New Roman" w:hAnsi="Times New Roman" w:cs="Times New Roman"/>
          <w:lang w:val="fr-SN"/>
        </w:rPr>
        <w:t xml:space="preserve"> statistique a ensuite été appliquée. </w:t>
      </w:r>
      <w:r w:rsidR="00536DC7" w:rsidRPr="0027430A">
        <w:rPr>
          <w:rFonts w:ascii="Times New Roman" w:hAnsi="Times New Roman" w:cs="Times New Roman"/>
          <w:lang w:val="fr-SN"/>
        </w:rPr>
        <w:t xml:space="preserve">Il s’agit de vérifier </w:t>
      </w:r>
      <w:r w:rsidR="003D435E" w:rsidRPr="0027430A">
        <w:rPr>
          <w:rFonts w:ascii="Times New Roman" w:hAnsi="Times New Roman" w:cs="Times New Roman"/>
          <w:lang w:val="fr-SN"/>
        </w:rPr>
        <w:t xml:space="preserve"> si une tendance observée est significative à un niveau de confiance donné. Le test du co</w:t>
      </w:r>
      <w:r w:rsidR="00F81453" w:rsidRPr="0027430A">
        <w:rPr>
          <w:rFonts w:ascii="Times New Roman" w:hAnsi="Times New Roman" w:cs="Times New Roman"/>
          <w:lang w:val="fr-SN"/>
        </w:rPr>
        <w:t>e</w:t>
      </w:r>
      <w:r w:rsidR="003D435E" w:rsidRPr="0027430A">
        <w:rPr>
          <w:rFonts w:ascii="Times New Roman" w:hAnsi="Times New Roman" w:cs="Times New Roman"/>
          <w:lang w:val="fr-SN"/>
        </w:rPr>
        <w:t>fficient d’autocorrélation d’</w:t>
      </w:r>
      <w:r w:rsidR="00E5270C" w:rsidRPr="0027430A">
        <w:rPr>
          <w:rFonts w:ascii="Times New Roman" w:hAnsi="Times New Roman" w:cs="Times New Roman"/>
          <w:lang w:val="fr-SN"/>
        </w:rPr>
        <w:t xml:space="preserve">ordre 1 est utilisé pour vérifier l’absence de persistance dans les séries. Si cette persistance existe, </w:t>
      </w:r>
      <w:r w:rsidR="009C0709" w:rsidRPr="0027430A">
        <w:rPr>
          <w:rFonts w:ascii="Times New Roman" w:hAnsi="Times New Roman" w:cs="Times New Roman"/>
          <w:lang w:val="fr-SN"/>
        </w:rPr>
        <w:t xml:space="preserve">elle est supprimée par utilisation de </w:t>
      </w:r>
      <w:r w:rsidR="00E5270C" w:rsidRPr="0027430A">
        <w:rPr>
          <w:rFonts w:ascii="Times New Roman" w:hAnsi="Times New Roman" w:cs="Times New Roman"/>
          <w:lang w:val="fr-SN"/>
        </w:rPr>
        <w:t>la procédure d</w:t>
      </w:r>
      <w:r w:rsidR="009C0709" w:rsidRPr="0027430A">
        <w:rPr>
          <w:rFonts w:ascii="Times New Roman" w:hAnsi="Times New Roman" w:cs="Times New Roman"/>
          <w:lang w:val="fr-SN"/>
        </w:rPr>
        <w:t>e Y</w:t>
      </w:r>
      <w:r w:rsidR="00E5270C" w:rsidRPr="0027430A">
        <w:rPr>
          <w:rFonts w:ascii="Times New Roman" w:hAnsi="Times New Roman" w:cs="Times New Roman"/>
          <w:lang w:val="fr-SN"/>
        </w:rPr>
        <w:t>u</w:t>
      </w:r>
      <w:r w:rsidR="009C0709" w:rsidRPr="0027430A">
        <w:rPr>
          <w:rFonts w:ascii="Times New Roman" w:hAnsi="Times New Roman" w:cs="Times New Roman"/>
          <w:lang w:val="fr-SN"/>
        </w:rPr>
        <w:t xml:space="preserve">e et al. </w:t>
      </w:r>
      <w:r w:rsidR="003D435E" w:rsidRPr="0027430A">
        <w:rPr>
          <w:rFonts w:ascii="Times New Roman" w:hAnsi="Times New Roman" w:cs="Times New Roman"/>
          <w:lang w:val="fr-SN"/>
        </w:rPr>
        <w:t xml:space="preserve"> </w:t>
      </w:r>
      <w:r w:rsidR="00E5270C" w:rsidRPr="0027430A">
        <w:rPr>
          <w:rFonts w:ascii="Times New Roman" w:hAnsi="Times New Roman" w:cs="Times New Roman"/>
          <w:lang w:val="fr-SN"/>
        </w:rPr>
        <w:t>Le test de tendance de Mann Kendall</w:t>
      </w:r>
      <w:r w:rsidR="009C0709" w:rsidRPr="0027430A">
        <w:rPr>
          <w:rFonts w:ascii="Times New Roman" w:hAnsi="Times New Roman" w:cs="Times New Roman"/>
          <w:lang w:val="fr-SN"/>
        </w:rPr>
        <w:t>, complété par celui de corrélation des rangs de Spearman,</w:t>
      </w:r>
      <w:r w:rsidR="00E5270C" w:rsidRPr="0027430A">
        <w:rPr>
          <w:rFonts w:ascii="Times New Roman" w:hAnsi="Times New Roman" w:cs="Times New Roman"/>
          <w:lang w:val="fr-SN"/>
        </w:rPr>
        <w:t xml:space="preserve"> </w:t>
      </w:r>
      <w:r w:rsidR="009C0709" w:rsidRPr="0027430A">
        <w:rPr>
          <w:rFonts w:ascii="Times New Roman" w:hAnsi="Times New Roman" w:cs="Times New Roman"/>
          <w:lang w:val="fr-SN"/>
        </w:rPr>
        <w:t>est ensuite</w:t>
      </w:r>
      <w:r w:rsidR="00E5270C" w:rsidRPr="0027430A">
        <w:rPr>
          <w:rFonts w:ascii="Times New Roman" w:hAnsi="Times New Roman" w:cs="Times New Roman"/>
          <w:lang w:val="fr-SN"/>
        </w:rPr>
        <w:t xml:space="preserve"> appliqué pour mettre en évidence l’existence d’une tendance.</w:t>
      </w:r>
      <w:r w:rsidR="003D435E" w:rsidRPr="0027430A">
        <w:rPr>
          <w:rFonts w:ascii="Times New Roman" w:hAnsi="Times New Roman" w:cs="Times New Roman"/>
          <w:lang w:val="fr-SN"/>
        </w:rPr>
        <w:t xml:space="preserve"> </w:t>
      </w:r>
      <w:r w:rsidR="009C0709" w:rsidRPr="0027430A">
        <w:rPr>
          <w:rFonts w:ascii="Times New Roman" w:hAnsi="Times New Roman" w:cs="Times New Roman"/>
          <w:lang w:val="fr-SN"/>
        </w:rPr>
        <w:t xml:space="preserve">Lorsque </w:t>
      </w:r>
      <w:r w:rsidR="003D435E" w:rsidRPr="0027430A">
        <w:rPr>
          <w:rFonts w:ascii="Times New Roman" w:hAnsi="Times New Roman" w:cs="Times New Roman"/>
          <w:lang w:val="fr-SN"/>
        </w:rPr>
        <w:t>la tendance est significative</w:t>
      </w:r>
      <w:r w:rsidR="003B4816" w:rsidRPr="0027430A">
        <w:rPr>
          <w:rFonts w:ascii="Times New Roman" w:hAnsi="Times New Roman" w:cs="Times New Roman"/>
          <w:lang w:val="fr-SN"/>
        </w:rPr>
        <w:t>,</w:t>
      </w:r>
      <w:r w:rsidR="009C0709" w:rsidRPr="0027430A">
        <w:rPr>
          <w:rFonts w:ascii="Times New Roman" w:hAnsi="Times New Roman" w:cs="Times New Roman"/>
          <w:lang w:val="fr-SN"/>
        </w:rPr>
        <w:t xml:space="preserve"> elle est caractérisée par </w:t>
      </w:r>
      <w:r w:rsidR="003B4816" w:rsidRPr="0027430A">
        <w:rPr>
          <w:rFonts w:ascii="Times New Roman" w:hAnsi="Times New Roman" w:cs="Times New Roman"/>
          <w:lang w:val="fr-SN"/>
        </w:rPr>
        <w:t xml:space="preserve"> l’estimateur de pente de </w:t>
      </w:r>
      <w:proofErr w:type="spellStart"/>
      <w:r w:rsidR="003B4816" w:rsidRPr="0027430A">
        <w:rPr>
          <w:rFonts w:ascii="Times New Roman" w:hAnsi="Times New Roman" w:cs="Times New Roman"/>
          <w:lang w:val="fr-SN"/>
        </w:rPr>
        <w:t>Sen’s</w:t>
      </w:r>
      <w:proofErr w:type="spellEnd"/>
      <w:r w:rsidR="009C0709" w:rsidRPr="0027430A">
        <w:rPr>
          <w:rFonts w:ascii="Times New Roman" w:hAnsi="Times New Roman" w:cs="Times New Roman"/>
          <w:lang w:val="fr-SN"/>
        </w:rPr>
        <w:t>. Les résultats obtenus ont montré que le coefficient d’</w:t>
      </w:r>
      <w:proofErr w:type="spellStart"/>
      <w:r w:rsidR="009C0709" w:rsidRPr="0027430A">
        <w:rPr>
          <w:rFonts w:ascii="Times New Roman" w:hAnsi="Times New Roman" w:cs="Times New Roman"/>
          <w:lang w:val="fr-SN"/>
        </w:rPr>
        <w:t>aucorrélation</w:t>
      </w:r>
      <w:proofErr w:type="spellEnd"/>
      <w:r w:rsidR="009C0709" w:rsidRPr="0027430A">
        <w:rPr>
          <w:rFonts w:ascii="Times New Roman" w:hAnsi="Times New Roman" w:cs="Times New Roman"/>
          <w:lang w:val="fr-SN"/>
        </w:rPr>
        <w:t xml:space="preserve"> d’ordre 1 est significatif pour toutes séries étudiées, ce qui a nécessité l’application de la procédure de Yue et al. </w:t>
      </w:r>
      <w:r w:rsidR="00CB2817" w:rsidRPr="0027430A">
        <w:rPr>
          <w:rFonts w:ascii="Times New Roman" w:hAnsi="Times New Roman" w:cs="Times New Roman"/>
          <w:lang w:val="fr-SN"/>
        </w:rPr>
        <w:t xml:space="preserve">Le test de corrélation </w:t>
      </w:r>
      <w:r w:rsidR="00CB2817" w:rsidRPr="0027430A">
        <w:rPr>
          <w:rFonts w:ascii="Times New Roman" w:hAnsi="Times New Roman" w:cs="Times New Roman"/>
          <w:lang w:val="fr-SN"/>
        </w:rPr>
        <w:lastRenderedPageBreak/>
        <w:t xml:space="preserve">des rangs de Spearman et le test de Mann Kendall rejettent l’hypothèse nulle d’absence de tendance pour toutes les stations à l’exception de celle de Bafing </w:t>
      </w:r>
      <w:proofErr w:type="spellStart"/>
      <w:r w:rsidR="00CB2817" w:rsidRPr="0027430A">
        <w:rPr>
          <w:rFonts w:ascii="Times New Roman" w:hAnsi="Times New Roman" w:cs="Times New Roman"/>
          <w:lang w:val="fr-SN"/>
        </w:rPr>
        <w:t>Makana</w:t>
      </w:r>
      <w:proofErr w:type="spellEnd"/>
      <w:r w:rsidR="00CB2817" w:rsidRPr="0027430A">
        <w:rPr>
          <w:rFonts w:ascii="Times New Roman" w:hAnsi="Times New Roman" w:cs="Times New Roman"/>
          <w:lang w:val="fr-SN"/>
        </w:rPr>
        <w:t xml:space="preserve">. </w:t>
      </w:r>
      <w:r w:rsidR="00F81453" w:rsidRPr="0027430A">
        <w:rPr>
          <w:rFonts w:ascii="Times New Roman" w:hAnsi="Times New Roman" w:cs="Times New Roman"/>
          <w:lang w:val="fr-SN"/>
        </w:rPr>
        <w:t xml:space="preserve">La pente médiane calculée par l’estimateur de </w:t>
      </w:r>
      <w:proofErr w:type="spellStart"/>
      <w:r w:rsidR="00F81453" w:rsidRPr="0027430A">
        <w:rPr>
          <w:rFonts w:ascii="Times New Roman" w:hAnsi="Times New Roman" w:cs="Times New Roman"/>
          <w:lang w:val="fr-SN"/>
        </w:rPr>
        <w:t>Sen’s</w:t>
      </w:r>
      <w:proofErr w:type="spellEnd"/>
      <w:r w:rsidR="00F81453" w:rsidRPr="0027430A">
        <w:rPr>
          <w:rFonts w:ascii="Times New Roman" w:hAnsi="Times New Roman" w:cs="Times New Roman"/>
          <w:lang w:val="fr-SN"/>
        </w:rPr>
        <w:t xml:space="preserve"> est significative pour toutes les stations à l’exception de celle Bafing </w:t>
      </w:r>
      <w:proofErr w:type="spellStart"/>
      <w:r w:rsidR="00F81453" w:rsidRPr="0027430A">
        <w:rPr>
          <w:rFonts w:ascii="Times New Roman" w:hAnsi="Times New Roman" w:cs="Times New Roman"/>
          <w:lang w:val="fr-SN"/>
        </w:rPr>
        <w:t>Makana</w:t>
      </w:r>
      <w:proofErr w:type="spellEnd"/>
      <w:r w:rsidR="00F81453" w:rsidRPr="0027430A">
        <w:rPr>
          <w:rFonts w:ascii="Times New Roman" w:hAnsi="Times New Roman" w:cs="Times New Roman"/>
          <w:lang w:val="fr-SN"/>
        </w:rPr>
        <w:t>. Son signe est négatif, toute comme la statistique de Mann Kendall, ce qui représente une tendance à la baisse des écoulements, reflétée par</w:t>
      </w:r>
      <w:r w:rsidR="009C0709" w:rsidRPr="0027430A">
        <w:rPr>
          <w:rFonts w:ascii="Times New Roman" w:hAnsi="Times New Roman" w:cs="Times New Roman"/>
          <w:lang w:val="fr-SN"/>
        </w:rPr>
        <w:t xml:space="preserve"> l’allure d</w:t>
      </w:r>
      <w:r w:rsidR="00F81453" w:rsidRPr="0027430A">
        <w:rPr>
          <w:rFonts w:ascii="Times New Roman" w:hAnsi="Times New Roman" w:cs="Times New Roman"/>
          <w:lang w:val="fr-SN"/>
        </w:rPr>
        <w:t xml:space="preserve">es courbes de tendance dans l’analyse exploratoire. Le test Séquentiel de Mann Kendall </w:t>
      </w:r>
      <w:proofErr w:type="spellStart"/>
      <w:r w:rsidR="00F81453" w:rsidRPr="0027430A">
        <w:rPr>
          <w:rFonts w:ascii="Times New Roman" w:hAnsi="Times New Roman" w:cs="Times New Roman"/>
          <w:lang w:val="fr-SN"/>
        </w:rPr>
        <w:t>Sneyers</w:t>
      </w:r>
      <w:proofErr w:type="spellEnd"/>
      <w:r w:rsidR="00F81453" w:rsidRPr="0027430A">
        <w:rPr>
          <w:rFonts w:ascii="Times New Roman" w:hAnsi="Times New Roman" w:cs="Times New Roman"/>
          <w:lang w:val="fr-SN"/>
        </w:rPr>
        <w:t xml:space="preserve">  </w:t>
      </w:r>
      <w:r w:rsidR="00233A73" w:rsidRPr="0027430A">
        <w:rPr>
          <w:rFonts w:ascii="Times New Roman" w:hAnsi="Times New Roman" w:cs="Times New Roman"/>
          <w:lang w:val="fr-SN"/>
        </w:rPr>
        <w:t xml:space="preserve">a </w:t>
      </w:r>
      <w:r w:rsidR="00F81453" w:rsidRPr="0027430A">
        <w:rPr>
          <w:rFonts w:ascii="Times New Roman" w:hAnsi="Times New Roman" w:cs="Times New Roman"/>
          <w:lang w:val="fr-SN"/>
        </w:rPr>
        <w:t xml:space="preserve">par contre mis en évidence une inversion de la tendance des écoulements </w:t>
      </w:r>
      <w:r w:rsidR="00233A73" w:rsidRPr="0027430A">
        <w:rPr>
          <w:rFonts w:ascii="Times New Roman" w:hAnsi="Times New Roman" w:cs="Times New Roman"/>
          <w:lang w:val="fr-SN"/>
        </w:rPr>
        <w:t xml:space="preserve">qui se produit pour toutes les stations aux alentours de 1980 et dans le sens d’une augmentation. Le test de </w:t>
      </w:r>
      <w:proofErr w:type="spellStart"/>
      <w:r w:rsidR="00233A73" w:rsidRPr="0027430A">
        <w:rPr>
          <w:rFonts w:ascii="Times New Roman" w:hAnsi="Times New Roman" w:cs="Times New Roman"/>
          <w:lang w:val="fr-SN"/>
        </w:rPr>
        <w:t>Pettitt</w:t>
      </w:r>
      <w:proofErr w:type="spellEnd"/>
      <w:r w:rsidR="00233A73" w:rsidRPr="0027430A">
        <w:rPr>
          <w:rFonts w:ascii="Times New Roman" w:hAnsi="Times New Roman" w:cs="Times New Roman"/>
          <w:lang w:val="fr-SN"/>
        </w:rPr>
        <w:t xml:space="preserve"> a été appliqué pour confirmer</w:t>
      </w:r>
      <w:r w:rsidR="000E0DEA" w:rsidRPr="0027430A">
        <w:rPr>
          <w:rFonts w:ascii="Times New Roman" w:hAnsi="Times New Roman" w:cs="Times New Roman"/>
          <w:lang w:val="fr-SN"/>
        </w:rPr>
        <w:t>. La synthèse des résultats montre que si dans l’ensemble on a une baisse généralisée des écoulements, il existe une inversion de tendance à la hausse perceptible aux alentours de l'</w:t>
      </w:r>
      <w:r w:rsidR="009C0709" w:rsidRPr="0027430A">
        <w:rPr>
          <w:rFonts w:ascii="Times New Roman" w:hAnsi="Times New Roman" w:cs="Times New Roman"/>
          <w:lang w:val="fr-SN"/>
        </w:rPr>
        <w:t>année 1980. Ce résultat est perceptible à partir de l’analyse exploratoire des sonnées, mais gagnerait à être confirmée par d’autres sources.</w:t>
      </w:r>
    </w:p>
    <w:p w:rsidR="008A3455" w:rsidRPr="0027430A" w:rsidRDefault="008A3455" w:rsidP="00233A73">
      <w:pPr>
        <w:spacing w:after="0"/>
        <w:jc w:val="both"/>
        <w:rPr>
          <w:rFonts w:ascii="Times New Roman" w:hAnsi="Times New Roman" w:cs="Times New Roman"/>
          <w:lang w:val="fr-SN"/>
        </w:rPr>
      </w:pPr>
      <w:r w:rsidRPr="0027430A">
        <w:rPr>
          <w:rFonts w:ascii="Times New Roman" w:hAnsi="Times New Roman" w:cs="Times New Roman"/>
          <w:b/>
          <w:lang w:val="fr-SN"/>
        </w:rPr>
        <w:t>Mots clés :</w:t>
      </w:r>
      <w:r w:rsidRPr="0027430A">
        <w:rPr>
          <w:rFonts w:ascii="Times New Roman" w:hAnsi="Times New Roman" w:cs="Times New Roman"/>
          <w:lang w:val="fr-SN"/>
        </w:rPr>
        <w:t xml:space="preserve"> Réchauffement global, Sénégal, analyse exploratoire, test statistiques, tendances, séries chronologiques</w:t>
      </w:r>
    </w:p>
    <w:sectPr w:rsidR="008A3455" w:rsidRPr="0027430A" w:rsidSect="0077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D325E"/>
    <w:rsid w:val="000E0DEA"/>
    <w:rsid w:val="000F5499"/>
    <w:rsid w:val="001461F9"/>
    <w:rsid w:val="00147A43"/>
    <w:rsid w:val="0016487C"/>
    <w:rsid w:val="00233A73"/>
    <w:rsid w:val="0027430A"/>
    <w:rsid w:val="00294960"/>
    <w:rsid w:val="003B4816"/>
    <w:rsid w:val="003D435E"/>
    <w:rsid w:val="004C37E1"/>
    <w:rsid w:val="00536DC7"/>
    <w:rsid w:val="00773C8E"/>
    <w:rsid w:val="007D325E"/>
    <w:rsid w:val="008A3455"/>
    <w:rsid w:val="009C0709"/>
    <w:rsid w:val="00B179AD"/>
    <w:rsid w:val="00BE3C7B"/>
    <w:rsid w:val="00CB2817"/>
    <w:rsid w:val="00E5270C"/>
    <w:rsid w:val="00E62DCB"/>
    <w:rsid w:val="00EF324E"/>
    <w:rsid w:val="00F1409F"/>
    <w:rsid w:val="00F8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325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samb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Soussou SAMBOU</dc:creator>
  <cp:lastModifiedBy>user</cp:lastModifiedBy>
  <cp:revision>2</cp:revision>
  <dcterms:created xsi:type="dcterms:W3CDTF">2015-04-22T15:20:00Z</dcterms:created>
  <dcterms:modified xsi:type="dcterms:W3CDTF">2015-04-22T15:20:00Z</dcterms:modified>
</cp:coreProperties>
</file>